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BE" w:rsidRPr="003B2D1E" w:rsidRDefault="006B3FBE" w:rsidP="006B3FBE">
      <w:pPr>
        <w:pStyle w:val="Style1"/>
        <w:widowControl/>
        <w:spacing w:line="240" w:lineRule="auto"/>
        <w:rPr>
          <w:rStyle w:val="FontStyle42"/>
          <w:b/>
          <w:sz w:val="28"/>
          <w:szCs w:val="28"/>
        </w:rPr>
      </w:pPr>
      <w:r w:rsidRPr="003B2D1E">
        <w:rPr>
          <w:rStyle w:val="FontStyle42"/>
          <w:b/>
          <w:sz w:val="28"/>
          <w:szCs w:val="28"/>
        </w:rPr>
        <w:t>Муниципальное бюджетное образовательное учреждение дополнительного образования детей «Детская школа искусств Пограничного муниципального района»</w:t>
      </w:r>
    </w:p>
    <w:p w:rsidR="006B3FBE" w:rsidRPr="003B2D1E" w:rsidRDefault="006B3FBE" w:rsidP="006B3FBE">
      <w:pPr>
        <w:pStyle w:val="Style2"/>
        <w:widowControl/>
        <w:ind w:left="10"/>
        <w:jc w:val="center"/>
        <w:rPr>
          <w:rStyle w:val="FontStyle42"/>
          <w:b/>
          <w:sz w:val="28"/>
          <w:szCs w:val="28"/>
        </w:rPr>
      </w:pPr>
    </w:p>
    <w:p w:rsidR="006B3FBE" w:rsidRPr="009135A5" w:rsidRDefault="006B3FBE" w:rsidP="006B3FBE">
      <w:pPr>
        <w:pStyle w:val="Style2"/>
        <w:widowControl/>
        <w:ind w:left="10"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6B3FBE">
      <w:pPr>
        <w:pStyle w:val="Style2"/>
        <w:widowControl/>
        <w:ind w:left="10"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6B3FBE">
      <w:pPr>
        <w:pStyle w:val="Style3"/>
        <w:widowControl/>
        <w:spacing w:line="240" w:lineRule="auto"/>
        <w:ind w:left="5387" w:right="55"/>
        <w:rPr>
          <w:rStyle w:val="FontStyle42"/>
          <w:sz w:val="28"/>
          <w:szCs w:val="28"/>
        </w:rPr>
      </w:pPr>
      <w:r w:rsidRPr="009135A5">
        <w:rPr>
          <w:rStyle w:val="FontStyle42"/>
          <w:sz w:val="28"/>
          <w:szCs w:val="28"/>
        </w:rPr>
        <w:t xml:space="preserve">                                                                           </w:t>
      </w:r>
    </w:p>
    <w:p w:rsidR="006B3FBE" w:rsidRPr="009135A5" w:rsidRDefault="006B3FBE" w:rsidP="006B3FBE">
      <w:pPr>
        <w:pStyle w:val="Style2"/>
        <w:widowControl/>
        <w:ind w:left="10"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6B3FBE">
      <w:pPr>
        <w:pStyle w:val="Style2"/>
        <w:widowControl/>
        <w:ind w:left="10"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6B3FBE">
      <w:pPr>
        <w:pStyle w:val="Style2"/>
        <w:widowControl/>
        <w:ind w:left="10"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6B3FBE">
      <w:pPr>
        <w:pStyle w:val="Style2"/>
        <w:widowControl/>
        <w:ind w:left="10"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6B3FBE">
      <w:pPr>
        <w:pStyle w:val="Style2"/>
        <w:widowControl/>
        <w:ind w:left="10"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3B2D1E">
      <w:pPr>
        <w:pStyle w:val="Style2"/>
        <w:widowControl/>
        <w:jc w:val="center"/>
        <w:rPr>
          <w:rStyle w:val="FontStyle42"/>
          <w:sz w:val="28"/>
          <w:szCs w:val="28"/>
        </w:rPr>
      </w:pPr>
    </w:p>
    <w:p w:rsidR="006B3FBE" w:rsidRPr="003B2D1E" w:rsidRDefault="006B3FBE" w:rsidP="003B2D1E">
      <w:pPr>
        <w:pStyle w:val="Style5"/>
        <w:widowControl/>
        <w:spacing w:line="240" w:lineRule="auto"/>
        <w:ind w:firstLine="0"/>
        <w:jc w:val="center"/>
        <w:rPr>
          <w:rStyle w:val="FontStyle43"/>
          <w:iCs/>
          <w:sz w:val="40"/>
          <w:szCs w:val="40"/>
        </w:rPr>
      </w:pPr>
      <w:r w:rsidRPr="003B2D1E">
        <w:rPr>
          <w:rStyle w:val="FontStyle43"/>
          <w:iCs/>
          <w:sz w:val="40"/>
          <w:szCs w:val="40"/>
        </w:rPr>
        <w:t>Дополнительная образовательная программа</w:t>
      </w:r>
    </w:p>
    <w:p w:rsidR="006B3FBE" w:rsidRPr="003B2D1E" w:rsidRDefault="006B3FBE" w:rsidP="003B2D1E">
      <w:pPr>
        <w:pStyle w:val="Style5"/>
        <w:widowControl/>
        <w:spacing w:line="240" w:lineRule="auto"/>
        <w:ind w:firstLine="0"/>
        <w:jc w:val="center"/>
        <w:rPr>
          <w:rStyle w:val="FontStyle43"/>
          <w:iCs/>
          <w:sz w:val="40"/>
          <w:szCs w:val="40"/>
        </w:rPr>
      </w:pPr>
    </w:p>
    <w:p w:rsidR="006B3FBE" w:rsidRPr="003B2D1E" w:rsidRDefault="006B3FBE" w:rsidP="003B2D1E">
      <w:pPr>
        <w:pStyle w:val="Style5"/>
        <w:widowControl/>
        <w:spacing w:line="240" w:lineRule="auto"/>
        <w:jc w:val="center"/>
        <w:rPr>
          <w:rStyle w:val="FontStyle43"/>
          <w:sz w:val="56"/>
          <w:szCs w:val="56"/>
        </w:rPr>
      </w:pPr>
      <w:r w:rsidRPr="003B2D1E">
        <w:rPr>
          <w:rStyle w:val="FontStyle43"/>
          <w:sz w:val="56"/>
          <w:szCs w:val="56"/>
        </w:rPr>
        <w:t>«Шумовой оркестр»</w:t>
      </w:r>
    </w:p>
    <w:p w:rsidR="006B3FBE" w:rsidRPr="003B2D1E" w:rsidRDefault="006B3FBE" w:rsidP="003B2D1E">
      <w:pPr>
        <w:pStyle w:val="Style2"/>
        <w:widowControl/>
        <w:jc w:val="center"/>
        <w:rPr>
          <w:rStyle w:val="FontStyle42"/>
          <w:sz w:val="56"/>
          <w:szCs w:val="56"/>
        </w:rPr>
      </w:pPr>
    </w:p>
    <w:p w:rsidR="006B3FBE" w:rsidRPr="009135A5" w:rsidRDefault="006B3FBE" w:rsidP="003B2D1E">
      <w:pPr>
        <w:pStyle w:val="Style2"/>
        <w:widowControl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3B2D1E">
      <w:pPr>
        <w:pStyle w:val="Style2"/>
        <w:widowControl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3B2D1E">
      <w:pPr>
        <w:pStyle w:val="Style2"/>
        <w:widowControl/>
        <w:jc w:val="center"/>
        <w:rPr>
          <w:rStyle w:val="FontStyle42"/>
          <w:sz w:val="28"/>
          <w:szCs w:val="28"/>
        </w:rPr>
      </w:pPr>
    </w:p>
    <w:p w:rsidR="006B3FBE" w:rsidRPr="009135A5" w:rsidRDefault="006B3FBE" w:rsidP="003B2D1E">
      <w:pPr>
        <w:pStyle w:val="Style2"/>
        <w:widowControl/>
        <w:jc w:val="center"/>
        <w:rPr>
          <w:rStyle w:val="FontStyle42"/>
          <w:sz w:val="28"/>
          <w:szCs w:val="28"/>
        </w:rPr>
      </w:pPr>
    </w:p>
    <w:p w:rsidR="006B3FBE" w:rsidRDefault="006B3FBE" w:rsidP="003B2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FBE" w:rsidRDefault="006B3FBE" w:rsidP="003B2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FBE" w:rsidRDefault="006B3FBE" w:rsidP="003B2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FBE" w:rsidRDefault="006B3FB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6B3FBE" w:rsidRDefault="006B3FB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6B3FBE" w:rsidRDefault="006B3FB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3B2D1E" w:rsidRDefault="003B2D1E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6B3FBE" w:rsidRPr="00C41742" w:rsidRDefault="004A4702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B3FBE" w:rsidRPr="00C41742">
        <w:rPr>
          <w:rFonts w:ascii="Times New Roman" w:hAnsi="Times New Roman"/>
          <w:sz w:val="28"/>
          <w:szCs w:val="28"/>
        </w:rPr>
        <w:t>Возраст детей</w:t>
      </w:r>
      <w:r w:rsidR="006B3FBE">
        <w:rPr>
          <w:rFonts w:ascii="Times New Roman" w:hAnsi="Times New Roman"/>
          <w:sz w:val="28"/>
          <w:szCs w:val="28"/>
        </w:rPr>
        <w:t xml:space="preserve">: </w:t>
      </w:r>
      <w:r w:rsidR="007D4687">
        <w:rPr>
          <w:rFonts w:ascii="Times New Roman" w:hAnsi="Times New Roman"/>
          <w:sz w:val="28"/>
          <w:szCs w:val="28"/>
        </w:rPr>
        <w:t xml:space="preserve">6,6 </w:t>
      </w:r>
      <w:r w:rsidR="006B3FBE">
        <w:rPr>
          <w:rFonts w:ascii="Times New Roman" w:hAnsi="Times New Roman"/>
          <w:sz w:val="28"/>
          <w:szCs w:val="28"/>
        </w:rPr>
        <w:t>- 8</w:t>
      </w:r>
      <w:r w:rsidR="006B3FBE" w:rsidRPr="00C41742">
        <w:rPr>
          <w:rFonts w:ascii="Times New Roman" w:hAnsi="Times New Roman"/>
          <w:sz w:val="28"/>
          <w:szCs w:val="28"/>
        </w:rPr>
        <w:t xml:space="preserve"> лет</w:t>
      </w:r>
    </w:p>
    <w:p w:rsidR="006B3FBE" w:rsidRPr="00C41742" w:rsidRDefault="004A4702" w:rsidP="006B3FBE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B3FBE">
        <w:rPr>
          <w:rFonts w:ascii="Times New Roman" w:hAnsi="Times New Roman"/>
          <w:sz w:val="28"/>
          <w:szCs w:val="28"/>
        </w:rPr>
        <w:t>Срок реализации: 1 год</w:t>
      </w:r>
    </w:p>
    <w:p w:rsidR="006B3FBE" w:rsidRPr="009135A5" w:rsidRDefault="004A4702" w:rsidP="006B3FBE">
      <w:pPr>
        <w:spacing w:after="0" w:line="240" w:lineRule="auto"/>
        <w:ind w:left="4395"/>
        <w:rPr>
          <w:rStyle w:val="FontStyle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B3FBE">
        <w:rPr>
          <w:rFonts w:ascii="Times New Roman" w:hAnsi="Times New Roman"/>
          <w:sz w:val="28"/>
          <w:szCs w:val="28"/>
        </w:rPr>
        <w:t>Составитель: Максименко В</w:t>
      </w:r>
      <w:r w:rsidR="003B2D1E">
        <w:rPr>
          <w:rFonts w:ascii="Times New Roman" w:hAnsi="Times New Roman"/>
          <w:sz w:val="28"/>
          <w:szCs w:val="28"/>
        </w:rPr>
        <w:t>.</w:t>
      </w:r>
      <w:r w:rsidR="006B3FBE">
        <w:rPr>
          <w:rFonts w:ascii="Times New Roman" w:hAnsi="Times New Roman"/>
          <w:sz w:val="28"/>
          <w:szCs w:val="28"/>
        </w:rPr>
        <w:t xml:space="preserve"> А</w:t>
      </w:r>
      <w:r w:rsidR="003B2D1E">
        <w:rPr>
          <w:rFonts w:ascii="Times New Roman" w:hAnsi="Times New Roman"/>
          <w:sz w:val="28"/>
          <w:szCs w:val="28"/>
        </w:rPr>
        <w:t>.</w:t>
      </w:r>
      <w:r w:rsidR="006B3FBE">
        <w:rPr>
          <w:rFonts w:ascii="Times New Roman" w:hAnsi="Times New Roman"/>
          <w:sz w:val="28"/>
          <w:szCs w:val="28"/>
        </w:rPr>
        <w:t xml:space="preserve"> </w:t>
      </w:r>
    </w:p>
    <w:p w:rsidR="006B3FBE" w:rsidRDefault="006B3FBE" w:rsidP="006B3FBE">
      <w:pPr>
        <w:pStyle w:val="Style6"/>
        <w:widowControl/>
        <w:spacing w:line="240" w:lineRule="auto"/>
        <w:rPr>
          <w:rStyle w:val="FontStyle44"/>
          <w:sz w:val="28"/>
          <w:szCs w:val="28"/>
        </w:rPr>
      </w:pPr>
    </w:p>
    <w:p w:rsidR="006B3FBE" w:rsidRPr="009135A5" w:rsidRDefault="006B3FBE" w:rsidP="006B3FBE">
      <w:pPr>
        <w:pStyle w:val="Style6"/>
        <w:widowControl/>
        <w:spacing w:line="240" w:lineRule="auto"/>
        <w:rPr>
          <w:rStyle w:val="FontStyle44"/>
          <w:sz w:val="28"/>
          <w:szCs w:val="28"/>
        </w:rPr>
      </w:pPr>
    </w:p>
    <w:p w:rsidR="006B3FBE" w:rsidRPr="009135A5" w:rsidRDefault="006B3FBE" w:rsidP="006B3FBE">
      <w:pPr>
        <w:pStyle w:val="Style6"/>
        <w:widowControl/>
        <w:spacing w:line="240" w:lineRule="auto"/>
        <w:rPr>
          <w:rStyle w:val="FontStyle44"/>
          <w:sz w:val="28"/>
          <w:szCs w:val="28"/>
        </w:rPr>
      </w:pPr>
    </w:p>
    <w:p w:rsidR="006B3FBE" w:rsidRPr="009135A5" w:rsidRDefault="003B2D1E" w:rsidP="003B2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FontStyle44"/>
          <w:sz w:val="28"/>
          <w:szCs w:val="28"/>
        </w:rPr>
        <w:t>п</w:t>
      </w:r>
      <w:proofErr w:type="gramStart"/>
      <w:r>
        <w:rPr>
          <w:rStyle w:val="FontStyle44"/>
          <w:sz w:val="28"/>
          <w:szCs w:val="28"/>
        </w:rPr>
        <w:t>.П</w:t>
      </w:r>
      <w:proofErr w:type="gramEnd"/>
      <w:r>
        <w:rPr>
          <w:rStyle w:val="FontStyle44"/>
          <w:sz w:val="28"/>
          <w:szCs w:val="28"/>
        </w:rPr>
        <w:t>ограничный</w:t>
      </w: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Pr="009135A5" w:rsidRDefault="003B2D1E" w:rsidP="003B2D1E">
      <w:pPr>
        <w:pStyle w:val="Style7"/>
        <w:widowControl/>
        <w:tabs>
          <w:tab w:val="left" w:leader="underscore" w:pos="1982"/>
          <w:tab w:val="left" w:leader="underscore" w:pos="3605"/>
        </w:tabs>
        <w:spacing w:line="240" w:lineRule="auto"/>
        <w:rPr>
          <w:rStyle w:val="FontStyle44"/>
          <w:sz w:val="28"/>
          <w:szCs w:val="28"/>
        </w:rPr>
      </w:pPr>
      <w:r w:rsidRPr="009135A5">
        <w:rPr>
          <w:rStyle w:val="FontStyle44"/>
          <w:sz w:val="28"/>
          <w:szCs w:val="28"/>
        </w:rPr>
        <w:t>Рассмотрено и утверж</w:t>
      </w:r>
      <w:r>
        <w:rPr>
          <w:rStyle w:val="FontStyle44"/>
          <w:sz w:val="28"/>
          <w:szCs w:val="28"/>
        </w:rPr>
        <w:t>дено</w:t>
      </w:r>
      <w:r>
        <w:rPr>
          <w:rStyle w:val="FontStyle44"/>
          <w:sz w:val="28"/>
          <w:szCs w:val="28"/>
        </w:rPr>
        <w:br/>
        <w:t xml:space="preserve">методическим советом МБУДО  «ДШИ </w:t>
      </w:r>
      <w:proofErr w:type="gramStart"/>
      <w:r>
        <w:rPr>
          <w:rStyle w:val="FontStyle44"/>
          <w:sz w:val="28"/>
          <w:szCs w:val="28"/>
        </w:rPr>
        <w:t>Пограничного</w:t>
      </w:r>
      <w:proofErr w:type="gramEnd"/>
      <w:r>
        <w:rPr>
          <w:rStyle w:val="FontStyle44"/>
          <w:sz w:val="28"/>
          <w:szCs w:val="28"/>
        </w:rPr>
        <w:t xml:space="preserve"> МР»</w:t>
      </w:r>
      <w:r>
        <w:rPr>
          <w:rStyle w:val="FontStyle44"/>
          <w:sz w:val="28"/>
          <w:szCs w:val="28"/>
        </w:rPr>
        <w:br/>
        <w:t>Протокол  № ____  от _________</w:t>
      </w:r>
    </w:p>
    <w:p w:rsidR="003B2D1E" w:rsidRPr="009135A5" w:rsidRDefault="003B2D1E" w:rsidP="003B2D1E">
      <w:pPr>
        <w:spacing w:after="0" w:line="240" w:lineRule="auto"/>
        <w:rPr>
          <w:rStyle w:val="FontStyle44"/>
          <w:sz w:val="28"/>
          <w:szCs w:val="28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D1E" w:rsidRDefault="003B2D1E" w:rsidP="007D468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3F3B" w:rsidRPr="00A6202D" w:rsidRDefault="00D13F3B" w:rsidP="00D13F3B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A6202D"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lastRenderedPageBreak/>
        <w:t>Структура программы учебного предмета</w:t>
      </w:r>
    </w:p>
    <w:p w:rsidR="00D13F3B" w:rsidRPr="00A6202D" w:rsidRDefault="00D13F3B" w:rsidP="00D13F3B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D13F3B" w:rsidRPr="00A6202D" w:rsidRDefault="00D13F3B" w:rsidP="00D13F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6202D"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  <w:t>I</w:t>
      </w: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Пояснительная записка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1. Характеристика учебного предмета, его место и роль в </w:t>
      </w:r>
      <w:proofErr w:type="gramStart"/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образовательном</w:t>
      </w:r>
      <w:proofErr w:type="gramEnd"/>
    </w:p>
    <w:p w:rsidR="00D13F3B" w:rsidRPr="00A6202D" w:rsidRDefault="00D13F3B" w:rsidP="00D13F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    </w:t>
      </w:r>
      <w:proofErr w:type="gramStart"/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процессе</w:t>
      </w:r>
      <w:proofErr w:type="gramEnd"/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.</w:t>
      </w:r>
    </w:p>
    <w:p w:rsidR="00D13F3B" w:rsidRPr="00A6202D" w:rsidRDefault="00D13F3B" w:rsidP="00D13F3B">
      <w:pPr>
        <w:tabs>
          <w:tab w:val="num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2.  Срок реализации учебного предмета. </w:t>
      </w:r>
    </w:p>
    <w:p w:rsidR="00D13F3B" w:rsidRPr="00A6202D" w:rsidRDefault="00D13F3B" w:rsidP="00D13F3B">
      <w:pPr>
        <w:tabs>
          <w:tab w:val="num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3.  Сведения о затратах учебного времени.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4.  Форма проведения учебных аудиторных занятий.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5.  Цель и задачи учебного предмета.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6.  Структура программы учебного предмета.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7.  Методы обучения.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8.  Описание материально-технических условий реализации </w:t>
      </w:r>
      <w:proofErr w:type="gramStart"/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>учебного</w:t>
      </w:r>
      <w:proofErr w:type="gramEnd"/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предмета.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II. Содержание учебного предмета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 1. Учебно-тематический план.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 2. Годовые требования.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6202D"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  <w:t>III</w:t>
      </w: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D13F3B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6202D"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  <w:t>IV</w:t>
      </w: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.Методическое обеспечение учебного процесса</w:t>
      </w:r>
    </w:p>
    <w:p w:rsidR="00D13F3B" w:rsidRPr="0052022A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52022A">
        <w:rPr>
          <w:rFonts w:ascii="Times New Roman" w:hAnsi="Times New Roman" w:cs="Times New Roman"/>
          <w:bCs/>
          <w:sz w:val="28"/>
          <w:szCs w:val="28"/>
          <w:lang w:eastAsia="zh-CN"/>
        </w:rPr>
        <w:t>1.Рекомендации по обучению игре на ударных инструментах.</w:t>
      </w:r>
    </w:p>
    <w:p w:rsidR="00D13F3B" w:rsidRPr="0052022A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52022A">
        <w:rPr>
          <w:rFonts w:ascii="Times New Roman" w:hAnsi="Times New Roman" w:cs="Times New Roman"/>
          <w:bCs/>
          <w:sz w:val="28"/>
          <w:szCs w:val="28"/>
          <w:lang w:eastAsia="zh-CN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Приемы игры на ложках.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  <w:t>V</w:t>
      </w:r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 Списки</w:t>
      </w:r>
      <w:proofErr w:type="gramEnd"/>
      <w:r w:rsidRPr="00A6202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рекомендуемой нотной литературы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 1. Примерный репертуар.</w:t>
      </w:r>
    </w:p>
    <w:p w:rsidR="00D13F3B" w:rsidRPr="00A6202D" w:rsidRDefault="00D13F3B" w:rsidP="00D13F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 2. Методическая литература.</w:t>
      </w:r>
    </w:p>
    <w:p w:rsidR="00D13F3B" w:rsidRPr="00A6202D" w:rsidRDefault="00D13F3B" w:rsidP="00D13F3B">
      <w:pPr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A6202D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     </w:t>
      </w:r>
    </w:p>
    <w:p w:rsidR="00D13F3B" w:rsidRPr="00A6202D" w:rsidRDefault="00D13F3B" w:rsidP="00D13F3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D13F3B" w:rsidRPr="00A6202D" w:rsidRDefault="00D13F3B" w:rsidP="00D13F3B">
      <w:pPr>
        <w:rPr>
          <w:rFonts w:ascii="Times New Roman" w:hAnsi="Times New Roman" w:cs="Times New Roman"/>
          <w:sz w:val="28"/>
          <w:szCs w:val="28"/>
        </w:rPr>
      </w:pPr>
    </w:p>
    <w:p w:rsidR="00D13F3B" w:rsidRPr="00A6202D" w:rsidRDefault="00D13F3B" w:rsidP="00D13F3B">
      <w:pPr>
        <w:rPr>
          <w:rFonts w:ascii="Times New Roman" w:hAnsi="Times New Roman" w:cs="Times New Roman"/>
          <w:sz w:val="28"/>
          <w:szCs w:val="28"/>
        </w:rPr>
      </w:pPr>
    </w:p>
    <w:p w:rsidR="00D13F3B" w:rsidRPr="00A6202D" w:rsidRDefault="00D13F3B" w:rsidP="00D13F3B">
      <w:pPr>
        <w:rPr>
          <w:rFonts w:ascii="Times New Roman" w:hAnsi="Times New Roman" w:cs="Times New Roman"/>
          <w:sz w:val="28"/>
          <w:szCs w:val="28"/>
        </w:rPr>
      </w:pPr>
    </w:p>
    <w:p w:rsidR="00D13F3B" w:rsidRPr="00A6202D" w:rsidRDefault="00D13F3B" w:rsidP="00D13F3B">
      <w:pPr>
        <w:pStyle w:val="20"/>
        <w:shd w:val="clear" w:color="auto" w:fill="auto"/>
        <w:spacing w:after="123" w:line="276" w:lineRule="auto"/>
        <w:jc w:val="left"/>
        <w:rPr>
          <w:b/>
          <w:color w:val="000000"/>
          <w:sz w:val="28"/>
          <w:szCs w:val="28"/>
        </w:rPr>
      </w:pPr>
    </w:p>
    <w:p w:rsidR="00D13F3B" w:rsidRPr="00A6202D" w:rsidRDefault="00D13F3B" w:rsidP="00D13F3B">
      <w:pPr>
        <w:pStyle w:val="20"/>
        <w:shd w:val="clear" w:color="auto" w:fill="auto"/>
        <w:spacing w:after="123" w:line="276" w:lineRule="auto"/>
        <w:jc w:val="left"/>
        <w:rPr>
          <w:b/>
          <w:color w:val="000000"/>
          <w:sz w:val="28"/>
          <w:szCs w:val="28"/>
        </w:rPr>
      </w:pPr>
    </w:p>
    <w:p w:rsidR="00D13F3B" w:rsidRPr="00A6202D" w:rsidRDefault="00D13F3B" w:rsidP="00D13F3B">
      <w:pPr>
        <w:pStyle w:val="20"/>
        <w:shd w:val="clear" w:color="auto" w:fill="auto"/>
        <w:spacing w:after="123" w:line="276" w:lineRule="auto"/>
        <w:jc w:val="left"/>
        <w:rPr>
          <w:b/>
          <w:color w:val="000000"/>
          <w:sz w:val="28"/>
          <w:szCs w:val="28"/>
        </w:rPr>
      </w:pPr>
    </w:p>
    <w:p w:rsidR="00D13F3B" w:rsidRPr="00A6202D" w:rsidRDefault="00D13F3B" w:rsidP="00D13F3B">
      <w:pPr>
        <w:pStyle w:val="20"/>
        <w:shd w:val="clear" w:color="auto" w:fill="auto"/>
        <w:spacing w:after="123" w:line="276" w:lineRule="auto"/>
        <w:jc w:val="left"/>
        <w:rPr>
          <w:b/>
          <w:color w:val="000000"/>
          <w:sz w:val="28"/>
          <w:szCs w:val="28"/>
        </w:rPr>
      </w:pPr>
    </w:p>
    <w:p w:rsidR="00D13F3B" w:rsidRDefault="00D13F3B" w:rsidP="003B2D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3F3B" w:rsidRDefault="00D13F3B" w:rsidP="003B2D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4687" w:rsidRDefault="00BB0FD9" w:rsidP="003B2D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4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  <w:r w:rsidRPr="007D46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46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9065F" w:rsidRPr="007D4687" w:rsidRDefault="003B2D1E" w:rsidP="003B2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Шумовой оркестр, как одна из форм </w:t>
      </w:r>
      <w:proofErr w:type="spellStart"/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>элементального</w:t>
      </w:r>
      <w:proofErr w:type="spellEnd"/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>, получает все большее распространение в нашей стране благодаря своей оригинальности и доступности, и является одним из увлекательнейших путей для погружения детей в удивительный мир музыки.</w:t>
      </w:r>
    </w:p>
    <w:p w:rsidR="00BB0FD9" w:rsidRPr="007D4687" w:rsidRDefault="0079065F" w:rsidP="003B2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что игра на музыкальном инструменте е только развивает интеллектуально, но также благотворно </w:t>
      </w:r>
      <w:proofErr w:type="spellStart"/>
      <w:r w:rsidRPr="007D4687">
        <w:rPr>
          <w:rFonts w:ascii="Times New Roman" w:hAnsi="Times New Roman" w:cs="Times New Roman"/>
          <w:sz w:val="28"/>
          <w:szCs w:val="28"/>
          <w:lang w:eastAsia="ru-RU"/>
        </w:rPr>
        <w:t>свлияет</w:t>
      </w:r>
      <w:proofErr w:type="spellEnd"/>
      <w:r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эмоциональной активности, формирует более яркое эмоциональное восприятие ребенка. Но последние годы стало заметно, что не каждый ребенок способен сразу приступить к обучению игре на классических музыкальных инструментах, таких как фортепиано, гитара, аккордеон, и др.</w:t>
      </w:r>
    </w:p>
    <w:p w:rsidR="0079065F" w:rsidRPr="007D4687" w:rsidRDefault="003B2D1E" w:rsidP="003B2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>Игра на детских музыкальных инструментах - это вид деятельности, позволяющий каждому из детей проявить себя в музыкальном творчестве, почувствовать свою сопричастность, пробудить желание к самостоятельному исполнительству, а также способствует развитию природной музыкальности, заложенной в каждом ребенке.</w:t>
      </w:r>
    </w:p>
    <w:p w:rsidR="0079065F" w:rsidRPr="007D4687" w:rsidRDefault="0079065F" w:rsidP="003B2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полученному опыту можно смело утверждать, что через обучение игре на простейших </w:t>
      </w:r>
      <w:proofErr w:type="spellStart"/>
      <w:r w:rsidRPr="007D4687">
        <w:rPr>
          <w:rFonts w:ascii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инструментах легко происходит изучение </w:t>
      </w:r>
      <w:r w:rsidRPr="006B19AB">
        <w:rPr>
          <w:rFonts w:ascii="Times New Roman" w:hAnsi="Times New Roman" w:cs="Times New Roman"/>
          <w:bCs/>
          <w:sz w:val="28"/>
          <w:szCs w:val="28"/>
          <w:lang w:eastAsia="ru-RU"/>
        </w:rPr>
        <w:t>основ музыкальной грамоты</w:t>
      </w:r>
      <w:r w:rsidRPr="007D4687">
        <w:rPr>
          <w:rFonts w:ascii="Times New Roman" w:hAnsi="Times New Roman" w:cs="Times New Roman"/>
          <w:sz w:val="28"/>
          <w:szCs w:val="28"/>
          <w:lang w:eastAsia="ru-RU"/>
        </w:rPr>
        <w:t>, при игре шумовых инструментах прекрасно </w:t>
      </w:r>
      <w:r w:rsidRPr="006B19AB">
        <w:rPr>
          <w:rFonts w:ascii="Times New Roman" w:hAnsi="Times New Roman" w:cs="Times New Roman"/>
          <w:bCs/>
          <w:sz w:val="28"/>
          <w:szCs w:val="28"/>
          <w:lang w:eastAsia="ru-RU"/>
        </w:rPr>
        <w:t>развивается метро - ритмическое чувство</w:t>
      </w:r>
      <w:r w:rsidRPr="007D4687">
        <w:rPr>
          <w:rFonts w:ascii="Times New Roman" w:hAnsi="Times New Roman" w:cs="Times New Roman"/>
          <w:sz w:val="28"/>
          <w:szCs w:val="28"/>
          <w:lang w:eastAsia="ru-RU"/>
        </w:rPr>
        <w:t>, причем незаметно для самих обучающиеся, т.к. они всегда находятся в состоянии игры, развлечения.</w:t>
      </w:r>
    </w:p>
    <w:p w:rsidR="0079065F" w:rsidRPr="007D4687" w:rsidRDefault="0079065F" w:rsidP="003B2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программы заложены основные принципы методики обучения немецкого композитора и педагога Карла </w:t>
      </w:r>
      <w:proofErr w:type="spellStart"/>
      <w:r w:rsidRPr="007D4687">
        <w:rPr>
          <w:rFonts w:ascii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7D4687">
        <w:rPr>
          <w:rFonts w:ascii="Times New Roman" w:hAnsi="Times New Roman" w:cs="Times New Roman"/>
          <w:sz w:val="28"/>
          <w:szCs w:val="28"/>
          <w:lang w:eastAsia="ru-RU"/>
        </w:rPr>
        <w:t>: простота, доступность, демократичность и возможность выбора для ребенка.</w:t>
      </w:r>
    </w:p>
    <w:p w:rsidR="0079065F" w:rsidRPr="007D4687" w:rsidRDefault="007D4687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принцип методики К. </w:t>
      </w:r>
      <w:proofErr w:type="spellStart"/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="0079065F" w:rsidRPr="007D4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9065F" w:rsidRPr="006B19AB">
        <w:rPr>
          <w:rFonts w:ascii="Times New Roman" w:hAnsi="Times New Roman" w:cs="Times New Roman"/>
          <w:bCs/>
          <w:sz w:val="28"/>
          <w:szCs w:val="28"/>
          <w:lang w:eastAsia="ru-RU"/>
        </w:rPr>
        <w:t>"От простого к сложному</w:t>
      </w:r>
      <w:r w:rsidR="0079065F" w:rsidRPr="006B19AB">
        <w:rPr>
          <w:rFonts w:ascii="Times New Roman" w:hAnsi="Times New Roman" w:cs="Times New Roman"/>
          <w:sz w:val="28"/>
          <w:szCs w:val="28"/>
          <w:lang w:eastAsia="ru-RU"/>
        </w:rPr>
        <w:t>"-</w:t>
      </w:r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подходит для привлечения и обучения детей так называемой «особой» категории, которые, </w:t>
      </w:r>
      <w:proofErr w:type="gramStart"/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="0079065F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 в каждом коллективе.</w:t>
      </w:r>
    </w:p>
    <w:p w:rsidR="00BB0FD9" w:rsidRPr="007D4687" w:rsidRDefault="007D4687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B0FD9" w:rsidRPr="005F512E">
        <w:rPr>
          <w:rFonts w:ascii="Times New Roman" w:hAnsi="Times New Roman" w:cs="Times New Roman"/>
          <w:i/>
          <w:sz w:val="28"/>
          <w:szCs w:val="28"/>
          <w:lang w:eastAsia="ru-RU"/>
        </w:rPr>
        <w:t>Состав шумового ансамбля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–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6,6 – 8 лет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сем подбирается инструмент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желанию ребенка и 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>по возможностям.</w:t>
      </w:r>
    </w:p>
    <w:p w:rsidR="00BB0FD9" w:rsidRDefault="006B19AB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D4687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на 1 год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и дает возможность </w:t>
      </w:r>
      <w:proofErr w:type="gramStart"/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музыкально – ритмическую память, приобрести необходимые навыки игры на различных шумовых инструментах.</w:t>
      </w:r>
    </w:p>
    <w:p w:rsidR="006B19AB" w:rsidRPr="006B19AB" w:rsidRDefault="006B19AB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12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B2D1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F512E">
        <w:rPr>
          <w:rFonts w:ascii="Times New Roman" w:hAnsi="Times New Roman" w:cs="Times New Roman"/>
          <w:b/>
          <w:i/>
          <w:sz w:val="28"/>
          <w:szCs w:val="28"/>
        </w:rPr>
        <w:t>Особенность данной программы</w:t>
      </w:r>
      <w:r w:rsidRPr="006B19AB">
        <w:rPr>
          <w:rFonts w:ascii="Times New Roman" w:hAnsi="Times New Roman" w:cs="Times New Roman"/>
          <w:sz w:val="28"/>
          <w:szCs w:val="28"/>
        </w:rPr>
        <w:t xml:space="preserve"> заключается в системе обучения игре на народных шумовых инструментах детей младшего школьного возраста, основанной на сочетании разных видов  творческой деятельности: ритмические и инструментальные импровизации, композиции, несложные игровые миниатюры,  инсценировки.</w:t>
      </w:r>
    </w:p>
    <w:p w:rsidR="005F512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B19AB">
        <w:rPr>
          <w:rFonts w:ascii="Times New Roman" w:hAnsi="Times New Roman" w:cs="Times New Roman"/>
          <w:sz w:val="28"/>
          <w:szCs w:val="28"/>
          <w:lang w:eastAsia="ru-RU"/>
        </w:rPr>
        <w:t>В неделю одно занятие.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0FD9" w:rsidRPr="007D4687" w:rsidRDefault="005F512E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56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B0FD9" w:rsidRPr="007D46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реализации программы используются нотные сборники, сборники русских народных песен, партитуры; инструменты: </w:t>
      </w:r>
      <w:r w:rsidR="00656E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аккордеон</w:t>
      </w:r>
      <w:r w:rsidR="00BB0FD9" w:rsidRPr="007D46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56E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0FD9" w:rsidRPr="007D46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трещотки</w:t>
      </w:r>
      <w:r w:rsid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ложки</w:t>
      </w:r>
      <w:r w:rsidR="00BB0FD9" w:rsidRPr="007D46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56E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маракасы, бубны, колокольчики, </w:t>
      </w:r>
      <w:proofErr w:type="spellStart"/>
      <w:r w:rsidR="00656E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металафоны</w:t>
      </w:r>
      <w:proofErr w:type="spellEnd"/>
      <w:r w:rsidR="00656E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мелодика и др..</w:t>
      </w:r>
      <w:proofErr w:type="gramEnd"/>
    </w:p>
    <w:p w:rsidR="00BB0FD9" w:rsidRPr="007D4687" w:rsidRDefault="00656EAE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>В программе частично использу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 переложения  и инструментовки, сделанные преподавателем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. В инструментовке пьес для шумового ансамбля 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используется принцип </w:t>
      </w:r>
      <w:r w:rsidR="00B52EA0">
        <w:rPr>
          <w:rFonts w:ascii="Times New Roman" w:hAnsi="Times New Roman" w:cs="Times New Roman"/>
          <w:sz w:val="28"/>
          <w:szCs w:val="28"/>
          <w:lang w:eastAsia="ru-RU"/>
        </w:rPr>
        <w:t>сильной и слабой доли, несложных ритмических конструкций, понятие фразы, пульсации и метроритма.</w:t>
      </w:r>
    </w:p>
    <w:p w:rsidR="00BB0FD9" w:rsidRPr="007D4687" w:rsidRDefault="00656EAE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B0FD9" w:rsidRPr="005F51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 программы</w:t>
      </w:r>
      <w:r w:rsidR="00BB0FD9" w:rsidRPr="005F51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51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учащимися навыков ансамблевой игры, приобщение учащихся к музыкальному классическому наследию,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 xml:space="preserve"> возрождение русс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кого искусства. </w:t>
      </w:r>
    </w:p>
    <w:p w:rsidR="005F512E" w:rsidRDefault="00656EAE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B0FD9" w:rsidRPr="005F51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программы</w:t>
      </w:r>
      <w:r w:rsidR="00BB0FD9" w:rsidRPr="007D4687">
        <w:rPr>
          <w:rFonts w:ascii="Times New Roman" w:hAnsi="Times New Roman" w:cs="Times New Roman"/>
          <w:sz w:val="28"/>
          <w:szCs w:val="28"/>
          <w:lang w:eastAsia="ru-RU"/>
        </w:rPr>
        <w:t>: приобщение учащихся к творческой деятельности через исполнительство в шумовом ансамбле.</w:t>
      </w:r>
    </w:p>
    <w:p w:rsidR="005F512E" w:rsidRPr="005F512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BB0FD9" w:rsidRPr="005F51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 </w:t>
      </w:r>
    </w:p>
    <w:p w:rsidR="005F512E" w:rsidRPr="005F512E" w:rsidRDefault="00BB0FD9" w:rsidP="003B2D1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F512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Образовательная </w:t>
      </w:r>
    </w:p>
    <w:p w:rsidR="005F512E" w:rsidRPr="003B2D1E" w:rsidRDefault="005F512E" w:rsidP="003B2D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12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52EA0" w:rsidRPr="005F5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0FD9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Сформировать систему знаний, нацеленных на восприятие музыкальных произведений, </w:t>
      </w:r>
      <w:r w:rsidR="00B52EA0" w:rsidRPr="005F512E">
        <w:rPr>
          <w:rFonts w:ascii="Times New Roman" w:hAnsi="Times New Roman" w:cs="Times New Roman"/>
          <w:sz w:val="28"/>
          <w:szCs w:val="28"/>
          <w:lang w:eastAsia="ru-RU"/>
        </w:rPr>
        <w:t>изучение основ музыкальной грамоты, навыки игры на шумовых инструментах.</w:t>
      </w:r>
    </w:p>
    <w:p w:rsidR="00BB0FD9" w:rsidRPr="005F512E" w:rsidRDefault="00BB0FD9" w:rsidP="003B2D1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F512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Развивающая </w:t>
      </w:r>
    </w:p>
    <w:p w:rsidR="005F512E" w:rsidRPr="003B2D1E" w:rsidRDefault="00B52EA0" w:rsidP="003B2D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12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B0FD9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интереса к народной музыке</w:t>
      </w:r>
      <w:r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классической музыке </w:t>
      </w:r>
      <w:r w:rsidR="00BB0FD9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творческое самовыражение (импровизацию, освоение </w:t>
      </w:r>
      <w:r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новых приемов исполнительства). Развивать у уча</w:t>
      </w:r>
      <w:r w:rsidR="00DB6AAA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щихся </w:t>
      </w:r>
      <w:proofErr w:type="gramStart"/>
      <w:r w:rsidR="00DB6AAA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метро-ритмическое</w:t>
      </w:r>
      <w:proofErr w:type="gramEnd"/>
      <w:r w:rsidR="00DB6AAA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чувство,</w:t>
      </w:r>
      <w:r w:rsidR="00DB6AAA" w:rsidRPr="005F512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 более яркого эмоционального восприятия  ребенком музыки.</w:t>
      </w:r>
    </w:p>
    <w:p w:rsidR="005F512E" w:rsidRPr="005F512E" w:rsidRDefault="00BB0FD9" w:rsidP="003B2D1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F512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Воспитательная </w:t>
      </w:r>
    </w:p>
    <w:p w:rsidR="00DB6AAA" w:rsidRPr="005F512E" w:rsidRDefault="005F512E" w:rsidP="003B2D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1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52EA0" w:rsidRPr="005F5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0FD9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Нравственное воспитание личности ребенка через приоб</w:t>
      </w:r>
      <w:r w:rsidR="00DB6AAA" w:rsidRPr="005F51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щение к национальному искусству, развитие интеллектуальных способностей ребенка через игру на музыкальных инструментах. </w:t>
      </w:r>
    </w:p>
    <w:p w:rsidR="00BB0FD9" w:rsidRPr="007D4687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6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4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Учебно </w:t>
      </w:r>
      <w:r w:rsidR="005F5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тематический план  </w:t>
      </w:r>
      <w:r w:rsidRPr="007D4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обучения.</w:t>
      </w:r>
      <w:r w:rsidRPr="007D46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D46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"/>
        <w:gridCol w:w="3583"/>
        <w:gridCol w:w="1749"/>
        <w:gridCol w:w="1918"/>
        <w:gridCol w:w="1934"/>
      </w:tblGrid>
      <w:tr w:rsidR="00BB0FD9" w:rsidRPr="007D4687" w:rsidTr="003B2D1E">
        <w:trPr>
          <w:trHeight w:val="1629"/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№ </w:t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Вид работы </w:t>
            </w:r>
          </w:p>
        </w:tc>
        <w:tc>
          <w:tcPr>
            <w:tcW w:w="154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Общее количество часов </w:t>
            </w:r>
          </w:p>
        </w:tc>
        <w:tc>
          <w:tcPr>
            <w:tcW w:w="1710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теория </w:t>
            </w:r>
          </w:p>
        </w:tc>
        <w:tc>
          <w:tcPr>
            <w:tcW w:w="172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Практика </w:t>
            </w:r>
          </w:p>
        </w:tc>
      </w:tr>
      <w:tr w:rsidR="00BB0FD9" w:rsidRPr="007D4687" w:rsidTr="003B2D1E">
        <w:trPr>
          <w:trHeight w:val="2281"/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1. </w:t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Введение в образовательную программу (техника безопасности, входное тестирование) </w:t>
            </w:r>
          </w:p>
        </w:tc>
        <w:tc>
          <w:tcPr>
            <w:tcW w:w="154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46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46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46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FD9" w:rsidRPr="007D4687" w:rsidTr="00BB0FD9">
        <w:trPr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2. </w:t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Формирование музыкальных интересов: </w:t>
            </w:r>
          </w:p>
        </w:tc>
        <w:tc>
          <w:tcPr>
            <w:tcW w:w="154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6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6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D46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6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FD9" w:rsidRPr="007D4687" w:rsidTr="00BB0FD9">
        <w:trPr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3. </w:t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музыкально-ритмической грамотности: </w:t>
            </w:r>
          </w:p>
        </w:tc>
        <w:tc>
          <w:tcPr>
            <w:tcW w:w="154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FD9" w:rsidRPr="007D4687" w:rsidTr="00BB0FD9">
        <w:trPr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4. </w:t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Развитие навыков игры на шумовых инструментах </w:t>
            </w:r>
          </w:p>
        </w:tc>
        <w:tc>
          <w:tcPr>
            <w:tcW w:w="154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FD9" w:rsidRPr="007D4687" w:rsidTr="00BB0FD9">
        <w:trPr>
          <w:trHeight w:val="675"/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5. </w:t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Работа над репертуаром: </w:t>
            </w:r>
          </w:p>
        </w:tc>
        <w:tc>
          <w:tcPr>
            <w:tcW w:w="154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FD9" w:rsidRPr="007D4687" w:rsidTr="00BB0FD9">
        <w:trPr>
          <w:trHeight w:val="615"/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6. </w:t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Концертные выступления </w:t>
            </w:r>
          </w:p>
        </w:tc>
        <w:tc>
          <w:tcPr>
            <w:tcW w:w="154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 </w:t>
            </w:r>
          </w:p>
        </w:tc>
        <w:tc>
          <w:tcPr>
            <w:tcW w:w="1725" w:type="dxa"/>
            <w:hideMark/>
          </w:tcPr>
          <w:p w:rsidR="00BB0FD9" w:rsidRPr="007D4687" w:rsidRDefault="00BB0FD9" w:rsidP="005F51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1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D46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B0FD9" w:rsidRPr="007D4687" w:rsidTr="00BB0FD9">
        <w:trPr>
          <w:tblCellSpacing w:w="0" w:type="dxa"/>
        </w:trPr>
        <w:tc>
          <w:tcPr>
            <w:tcW w:w="58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9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Итого: </w:t>
            </w:r>
          </w:p>
        </w:tc>
        <w:tc>
          <w:tcPr>
            <w:tcW w:w="1545" w:type="dxa"/>
            <w:hideMark/>
          </w:tcPr>
          <w:p w:rsidR="00BB0FD9" w:rsidRPr="007D4687" w:rsidRDefault="00BB0FD9" w:rsidP="00DB6A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6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25" w:type="dxa"/>
            <w:hideMark/>
          </w:tcPr>
          <w:p w:rsidR="00BB0FD9" w:rsidRPr="007D4687" w:rsidRDefault="00BB0FD9" w:rsidP="007D4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D2454" w:rsidRDefault="00BD2454" w:rsidP="003B2D1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D1E" w:rsidRDefault="00BB0FD9" w:rsidP="003B2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 обучения.</w:t>
      </w:r>
      <w:r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B2D1E" w:rsidRDefault="003B2D1E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Введение в образовательную программу</w:t>
      </w: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(техника безо</w:t>
      </w:r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пасности, входное тестирование). </w:t>
      </w:r>
      <w:r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получают информацию о технике безопасности</w:t>
      </w:r>
      <w:r w:rsidR="00BD2454"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правильности посадки и постановки рук при игре </w:t>
      </w:r>
      <w:proofErr w:type="gramStart"/>
      <w:r w:rsidR="00BD2454"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BD2454"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шумовых инструмента</w:t>
      </w:r>
      <w:r w:rsid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</w:t>
      </w:r>
      <w:r w:rsidRPr="003B2D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Формирование музыкальных интересов </w:t>
      </w:r>
      <w:r w:rsidR="00BD2454"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Раздел включает в себя: беседы о музыке, о русских народных шумовых инструментах, слушание пьес, выбор пьес для исполнения. 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Развитие музыкально – ритмической грамотности </w:t>
      </w:r>
      <w:r w:rsidR="00BD2454"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Раздел включает в себя: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сведения о музыкальном ритме,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знакомство с музыкальной терминологией,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обучение игре на шумовых инструментах со счетом.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обучение чтению ритмической графики.</w:t>
      </w:r>
    </w:p>
    <w:p w:rsidR="00BD2454" w:rsidRPr="003B2D1E" w:rsidRDefault="00BD2454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начальное знакомство с нотной грамотой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Развитие навыков игры на шумовых инструментах</w:t>
      </w:r>
      <w:r w:rsidR="00BD2454"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3B2D1E">
        <w:rPr>
          <w:rFonts w:ascii="Times New Roman" w:hAnsi="Times New Roman" w:cs="Times New Roman"/>
          <w:sz w:val="28"/>
          <w:szCs w:val="28"/>
          <w:lang w:eastAsia="ru-RU"/>
        </w:rPr>
        <w:t>Раздел предполагает: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закрепление правильной посадки и постановки рук с шумовыми инструментами,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формирование н</w:t>
      </w:r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>авыков игры на бубнах,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ложках,  коробочке, </w:t>
      </w:r>
      <w:proofErr w:type="spellStart"/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>металафоне</w:t>
      </w:r>
      <w:proofErr w:type="spellEnd"/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>, мелодике, колокольчиках и др</w:t>
      </w:r>
      <w:proofErr w:type="gramStart"/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Работа над репертуаром</w:t>
      </w:r>
      <w:r w:rsidR="00BD2454" w:rsidRPr="003B2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3B2D1E">
        <w:rPr>
          <w:rFonts w:ascii="Times New Roman" w:hAnsi="Times New Roman" w:cs="Times New Roman"/>
          <w:sz w:val="28"/>
          <w:szCs w:val="28"/>
          <w:lang w:eastAsia="ru-RU"/>
        </w:rPr>
        <w:t>Раздел включает в себя работу с произведениями для решения различных учебных задач:</w:t>
      </w:r>
    </w:p>
    <w:p w:rsidR="00BB0FD9" w:rsidRPr="003B2D1E" w:rsidRDefault="00BD2454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Технических: </w:t>
      </w:r>
      <w:r w:rsidR="00BB0FD9" w:rsidRPr="003B2D1E">
        <w:rPr>
          <w:rFonts w:ascii="Times New Roman" w:hAnsi="Times New Roman" w:cs="Times New Roman"/>
          <w:sz w:val="28"/>
          <w:szCs w:val="28"/>
          <w:lang w:eastAsia="ru-RU"/>
        </w:rPr>
        <w:t>разучивание различных приемов исполнительства на  шумовых инструментах,</w:t>
      </w:r>
    </w:p>
    <w:p w:rsidR="00BB0FD9" w:rsidRP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Ху</w:t>
      </w:r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дожественно – </w:t>
      </w:r>
      <w:proofErr w:type="gramStart"/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>исполнительских</w:t>
      </w:r>
      <w:proofErr w:type="gramEnd"/>
      <w:r w:rsidR="00BD2454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B2D1E">
        <w:rPr>
          <w:rFonts w:ascii="Times New Roman" w:hAnsi="Times New Roman" w:cs="Times New Roman"/>
          <w:sz w:val="28"/>
          <w:szCs w:val="28"/>
          <w:lang w:eastAsia="ru-RU"/>
        </w:rPr>
        <w:t>работа над обработкой, характером исполняемой пьесы.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Учебный материал, предусмотренный программой, распределен в   определенной последовательности с учетом возрастных и индивидуальных особенностей детей. Постепенно, от занятия к занятию, усложняя музыкальный материал. Поначалу необходимо заинтересовать ребенка, развить желание заниматься в ансамбле и только потом переходить к целенаправленному формированию исполнительских умений и навыков.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D1E">
        <w:rPr>
          <w:rFonts w:ascii="Times New Roman" w:hAnsi="Times New Roman" w:cs="Times New Roman"/>
          <w:b/>
          <w:i/>
          <w:sz w:val="28"/>
          <w:szCs w:val="28"/>
        </w:rPr>
        <w:t>Методы работы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-   Объяснительно-иллюстративный 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(беседа, объяснение, художественное слово, использование фольклора).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3B2D1E">
        <w:rPr>
          <w:rFonts w:ascii="Times New Roman" w:hAnsi="Times New Roman" w:cs="Times New Roman"/>
          <w:sz w:val="28"/>
          <w:szCs w:val="28"/>
        </w:rPr>
        <w:tab/>
        <w:t>(разучивание, закрепление материала).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3B2D1E">
        <w:rPr>
          <w:rFonts w:ascii="Times New Roman" w:hAnsi="Times New Roman" w:cs="Times New Roman"/>
          <w:sz w:val="28"/>
          <w:szCs w:val="28"/>
        </w:rPr>
        <w:t xml:space="preserve"> (самостоятельное исполнение, оценка, самооценка).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-  Метод побуждения к сопереживанию (эмоциональная отзывчивость на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3B2D1E">
        <w:rPr>
          <w:rFonts w:ascii="Times New Roman" w:hAnsi="Times New Roman" w:cs="Times New Roman"/>
          <w:sz w:val="28"/>
          <w:szCs w:val="28"/>
        </w:rPr>
        <w:t>).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 Метод поисковых ситуаций (побуждение детей к творческой и практической деятельности).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     ♦ для отработки техники игры на инструментах; 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     ♦ в ритмической тренировке;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     ♦ при  знакомстве с музыкальным инструментом или музыкальным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репертуаром;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♦ для самооценки (дети просматривают собственное исполнение, делают</w:t>
      </w:r>
      <w:proofErr w:type="gramEnd"/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выводы, анализируют);</w:t>
      </w:r>
    </w:p>
    <w:p w:rsidR="00C755B5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     ♦ на праздничных утренниках, концертах и фестивалях.</w:t>
      </w: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D1E">
        <w:rPr>
          <w:rFonts w:ascii="Times New Roman" w:hAnsi="Times New Roman" w:cs="Times New Roman"/>
          <w:b/>
          <w:i/>
          <w:sz w:val="28"/>
          <w:szCs w:val="28"/>
        </w:rPr>
        <w:t>Этапы обучения на русских народных шумовых инструментах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 знакомство с инструментом – историей создания, конструктивными особенностями;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 постановка исполнительского аппарата – корпуса рук;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- освоение основных приемов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>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 развитие исполнительского мастерства – работа над художественно-выразительным, эмоциональным, музыкально-грамотным и технически совершенным исполнением музыкального произведения;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 работа над музыкальным произведением.</w:t>
      </w:r>
    </w:p>
    <w:p w:rsid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D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0FD9" w:rsidRPr="003B2D1E" w:rsidRDefault="00BD2454" w:rsidP="003B2D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Примерный  репертуар обучающей программы</w:t>
      </w:r>
      <w:r w:rsidRPr="003B2D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3B2D1E" w:rsidRDefault="00BB0FD9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55B5" w:rsidRPr="003B2D1E">
        <w:rPr>
          <w:rFonts w:ascii="Times New Roman" w:hAnsi="Times New Roman" w:cs="Times New Roman"/>
          <w:i/>
          <w:sz w:val="28"/>
          <w:szCs w:val="28"/>
          <w:lang w:eastAsia="ru-RU"/>
        </w:rPr>
        <w:t>Русские народные песни</w:t>
      </w:r>
      <w:r w:rsidR="00C755B5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: «А я по лугу», </w:t>
      </w:r>
      <w:r w:rsidRPr="003B2D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55B5" w:rsidRPr="003B2D1E">
        <w:rPr>
          <w:rFonts w:ascii="Times New Roman" w:hAnsi="Times New Roman" w:cs="Times New Roman"/>
          <w:sz w:val="28"/>
          <w:szCs w:val="28"/>
          <w:lang w:eastAsia="ru-RU"/>
        </w:rPr>
        <w:t>«Пойду ль я, выйду ль я», «</w:t>
      </w:r>
      <w:proofErr w:type="gramStart"/>
      <w:r w:rsidR="00C755B5" w:rsidRPr="003B2D1E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C755B5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кузнице», «Перевоз Дуня держала», «Заиграй моя волынка»,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>«Как у наших, у ворот»</w:t>
      </w:r>
      <w:r w:rsidR="00C755B5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>«Посею лебеду»</w:t>
      </w:r>
      <w:r w:rsidR="00456201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, «Не летай соловей», «На зеленом лугу», «Дон – Дон» (обработка </w:t>
      </w:r>
      <w:proofErr w:type="spellStart"/>
      <w:r w:rsidR="00456201" w:rsidRPr="003B2D1E">
        <w:rPr>
          <w:rFonts w:ascii="Times New Roman" w:hAnsi="Times New Roman" w:cs="Times New Roman"/>
          <w:sz w:val="28"/>
          <w:szCs w:val="28"/>
          <w:lang w:eastAsia="ru-RU"/>
        </w:rPr>
        <w:t>Ж.Металлиди</w:t>
      </w:r>
      <w:proofErr w:type="spellEnd"/>
      <w:r w:rsidR="00456201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B2D1E">
        <w:rPr>
          <w:rFonts w:ascii="Times New Roman" w:hAnsi="Times New Roman" w:cs="Times New Roman"/>
          <w:sz w:val="28"/>
          <w:szCs w:val="28"/>
          <w:lang w:eastAsia="ru-RU"/>
        </w:rPr>
        <w:t>и др.</w:t>
      </w:r>
    </w:p>
    <w:p w:rsidR="0071568F" w:rsidRPr="003B2D1E" w:rsidRDefault="00C755B5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i/>
          <w:sz w:val="28"/>
          <w:szCs w:val="28"/>
          <w:lang w:eastAsia="ru-RU"/>
        </w:rPr>
        <w:t>Произведения русских, советских, зарубежных композиторов</w:t>
      </w:r>
      <w:r w:rsidR="00C040B1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040B1" w:rsidRPr="003B2D1E">
        <w:rPr>
          <w:rFonts w:ascii="Times New Roman" w:hAnsi="Times New Roman" w:cs="Times New Roman"/>
          <w:sz w:val="28"/>
          <w:szCs w:val="28"/>
          <w:lang w:eastAsia="ru-RU"/>
        </w:rPr>
        <w:t>аккомпанимента</w:t>
      </w:r>
      <w:proofErr w:type="spellEnd"/>
      <w:r w:rsidR="00C040B1" w:rsidRPr="003B2D1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568F"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6201" w:rsidRPr="003B2D1E" w:rsidRDefault="0045620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А.Перцовская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«Дождь»</w:t>
      </w:r>
    </w:p>
    <w:p w:rsidR="00456201" w:rsidRPr="003B2D1E" w:rsidRDefault="0045620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Е.Тиличеева «Выйду за ворота»</w:t>
      </w:r>
    </w:p>
    <w:p w:rsidR="00456201" w:rsidRPr="003B2D1E" w:rsidRDefault="00456201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А.Березняк «Петя – барабанщик»</w:t>
      </w:r>
    </w:p>
    <w:p w:rsidR="00456201" w:rsidRPr="003B2D1E" w:rsidRDefault="00456201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английская народная  песня «Наш оркестр»</w:t>
      </w:r>
    </w:p>
    <w:p w:rsidR="00456201" w:rsidRPr="003B2D1E" w:rsidRDefault="00456201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Ж.Металлиди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«Едет Ваня»</w:t>
      </w:r>
    </w:p>
    <w:p w:rsidR="00456201" w:rsidRPr="003B2D1E" w:rsidRDefault="00456201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Ю.Литовко «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56201" w:rsidRPr="003B2D1E" w:rsidRDefault="00456201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М.Красев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«Веселая дудочка»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Д.Тюрк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«Бодрость»  (отрывок), 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 М.Глинка  «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Галопада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»,  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Ф.Пуленк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«Тирольский вальс», 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-В.Гаврилин «Военная песня»  (отрывок), 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-Л.Бетховен «Немецкий танец», </w:t>
      </w:r>
    </w:p>
    <w:p w:rsidR="00BB0FD9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Л.Книппер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«Степная кавалерийская»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Е.Дербенко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 Сюита «Первые шаги» 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Е.Дербенко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Сюита  «Юморески»  (Матрешки, Старинные часы, Веселая игра, Танец пингвинов, Птичий рынок)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Е.Дербенко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Сюита «Музыкальные игрушки»</w:t>
      </w:r>
    </w:p>
    <w:p w:rsidR="0071568F" w:rsidRPr="003B2D1E" w:rsidRDefault="0071568F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2D1E">
        <w:rPr>
          <w:rFonts w:ascii="Times New Roman" w:hAnsi="Times New Roman" w:cs="Times New Roman"/>
          <w:sz w:val="28"/>
          <w:szCs w:val="28"/>
          <w:lang w:eastAsia="ru-RU"/>
        </w:rPr>
        <w:t>А.Спадавеккиа</w:t>
      </w:r>
      <w:proofErr w:type="spellEnd"/>
      <w:r w:rsidRPr="003B2D1E">
        <w:rPr>
          <w:rFonts w:ascii="Times New Roman" w:hAnsi="Times New Roman" w:cs="Times New Roman"/>
          <w:sz w:val="28"/>
          <w:szCs w:val="28"/>
          <w:lang w:eastAsia="ru-RU"/>
        </w:rPr>
        <w:t xml:space="preserve"> «Добрый жук»</w:t>
      </w:r>
    </w:p>
    <w:p w:rsidR="00C040B1" w:rsidRPr="003B2D1E" w:rsidRDefault="00C040B1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C040B1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6201" w:rsidRPr="003B2D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56201" w:rsidRPr="003B2D1E" w:rsidRDefault="00456201" w:rsidP="003B2D1E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56201" w:rsidRPr="003B2D1E" w:rsidRDefault="00456201" w:rsidP="003B2D1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И.Д. </w:t>
      </w:r>
      <w:r w:rsidR="003B2D1E">
        <w:rPr>
          <w:rFonts w:ascii="Times New Roman" w:hAnsi="Times New Roman" w:cs="Times New Roman"/>
          <w:sz w:val="28"/>
          <w:szCs w:val="28"/>
        </w:rPr>
        <w:t>«Творчество и воспитание», 2004</w:t>
      </w:r>
      <w:r w:rsidRP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Л.А. «Элементарное музыкальное воспитан</w:t>
      </w:r>
      <w:r w:rsidR="003B2D1E">
        <w:rPr>
          <w:rFonts w:ascii="Times New Roman" w:hAnsi="Times New Roman" w:cs="Times New Roman"/>
          <w:sz w:val="28"/>
          <w:szCs w:val="28"/>
        </w:rPr>
        <w:t xml:space="preserve">ие по системе Карла </w:t>
      </w:r>
      <w:proofErr w:type="spellStart"/>
      <w:r w:rsidR="003B2D1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3B2D1E">
        <w:rPr>
          <w:rFonts w:ascii="Times New Roman" w:hAnsi="Times New Roman" w:cs="Times New Roman"/>
          <w:sz w:val="28"/>
          <w:szCs w:val="28"/>
        </w:rPr>
        <w:t>», 1987</w:t>
      </w:r>
      <w:r w:rsidRP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Е.К. «Творчество детей в работе с различными материалами</w:t>
      </w:r>
      <w:r w:rsidR="003B2D1E">
        <w:rPr>
          <w:rFonts w:ascii="Times New Roman" w:hAnsi="Times New Roman" w:cs="Times New Roman"/>
          <w:sz w:val="28"/>
          <w:szCs w:val="28"/>
        </w:rPr>
        <w:t>»,1998</w:t>
      </w:r>
      <w:r w:rsidRP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Бухарева И.С. «Диагностика  и развитие творческих способностей детей мла</w:t>
      </w:r>
      <w:r w:rsidR="003B2D1E">
        <w:rPr>
          <w:rFonts w:ascii="Times New Roman" w:hAnsi="Times New Roman" w:cs="Times New Roman"/>
          <w:sz w:val="28"/>
          <w:szCs w:val="28"/>
        </w:rPr>
        <w:t>дшего школьного возраста», 2002</w:t>
      </w:r>
      <w:r w:rsidRP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Бычков И.В. </w:t>
      </w:r>
      <w:r w:rsidR="003B2D1E">
        <w:rPr>
          <w:rFonts w:ascii="Times New Roman" w:hAnsi="Times New Roman" w:cs="Times New Roman"/>
          <w:sz w:val="28"/>
          <w:szCs w:val="28"/>
        </w:rPr>
        <w:t>«Музыкальные инструменты», 2000</w:t>
      </w:r>
      <w:r w:rsidRP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Ветлугина Н.А. «Художественное т</w:t>
      </w:r>
      <w:r w:rsidR="003B2D1E">
        <w:rPr>
          <w:rFonts w:ascii="Times New Roman" w:hAnsi="Times New Roman" w:cs="Times New Roman"/>
          <w:sz w:val="28"/>
          <w:szCs w:val="28"/>
        </w:rPr>
        <w:t>ворчество в детском саду», 1974</w:t>
      </w:r>
      <w:r w:rsidRP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Гомозова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Гомозова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С.А. «Праздник своими руками», Ярославль 2001г.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Журнал «Дошкольное воспитание»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Журнал «Книжки, ложки и </w:t>
      </w:r>
      <w:proofErr w:type="spellStart"/>
      <w:proofErr w:type="gramStart"/>
      <w:r w:rsidRPr="003B2D1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B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грушки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для Танюшки и Андрюшки»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Журнал «Музыкальная палитра»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Журнал «Музыкальный руководитель»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Миханева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М.Д. «Приобщение детей к истокам русской народной культуры», 200</w:t>
      </w:r>
      <w:r w:rsidR="003B2D1E">
        <w:rPr>
          <w:rFonts w:ascii="Times New Roman" w:hAnsi="Times New Roman" w:cs="Times New Roman"/>
          <w:sz w:val="28"/>
          <w:szCs w:val="28"/>
        </w:rPr>
        <w:t>0</w:t>
      </w:r>
      <w:r w:rsidRP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Комарова Т.С. , Савенков А.И. «Коллективное творчество детей», 1998г.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Кононова Н.Г. «Обучение игре на детских музыкальных инструментах в детском саду», 1990г.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Мельников «Русский детский фольклор», 1987</w:t>
      </w:r>
      <w:r w:rsidR="003B2D1E">
        <w:rPr>
          <w:rFonts w:ascii="Times New Roman" w:hAnsi="Times New Roman" w:cs="Times New Roman"/>
          <w:sz w:val="28"/>
          <w:szCs w:val="28"/>
        </w:rPr>
        <w:t>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Михайлов М.А. «Развитие музыкальных способностей детей» - Ярославль, 1997г.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>» русские песни, прибаутки, скороговорки, сказки, 1977г.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Науменко «Русские народные сказки, скороговорки и загадки с напевами», 1977г.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«Фольклорный праздник», 2000г.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Новлянский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>, фольклорный праздник «От зимы до осени»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Петров В.М., Гришина Г.Н., Короткова Л.Д. Фольклорные праздники (весенние, летние, зимние, осенние), игры и забавы, 1998г.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Рытов Д.А.«Традиции народной культуры в музыкальном воспитании детей», 2001г.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Рякина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«Народные праздники», 2002г.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Сабатье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Сабатье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Р. «Музыкальные инс</w:t>
      </w:r>
      <w:r w:rsidR="003B2D1E">
        <w:rPr>
          <w:rFonts w:ascii="Times New Roman" w:hAnsi="Times New Roman" w:cs="Times New Roman"/>
          <w:sz w:val="28"/>
          <w:szCs w:val="28"/>
        </w:rPr>
        <w:t>т</w:t>
      </w:r>
      <w:r w:rsidRPr="003B2D1E">
        <w:rPr>
          <w:rFonts w:ascii="Times New Roman" w:hAnsi="Times New Roman" w:cs="Times New Roman"/>
          <w:sz w:val="28"/>
          <w:szCs w:val="28"/>
        </w:rPr>
        <w:t>рументы», 2002г.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Саульский Ю., Кио Э.,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И. Л</w:t>
      </w:r>
      <w:r w:rsidR="003B2D1E">
        <w:rPr>
          <w:rFonts w:ascii="Times New Roman" w:hAnsi="Times New Roman" w:cs="Times New Roman"/>
          <w:sz w:val="28"/>
          <w:szCs w:val="28"/>
        </w:rPr>
        <w:t xml:space="preserve">итературно-музыкальный альманах </w:t>
      </w:r>
      <w:r w:rsidRPr="003B2D1E">
        <w:rPr>
          <w:rFonts w:ascii="Times New Roman" w:hAnsi="Times New Roman" w:cs="Times New Roman"/>
          <w:sz w:val="28"/>
          <w:szCs w:val="28"/>
        </w:rPr>
        <w:t>«Зима-весна» - народный праздничный календарь (в песнях, сказках, играх, обрядах, фольклоре), 1999г.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Сборник «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Гармошечка-говорушечка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>»</w:t>
      </w:r>
    </w:p>
    <w:p w:rsidR="00456201" w:rsidRPr="003B2D1E" w:rsidRDefault="00456201" w:rsidP="003B2D1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D1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Т.Э. «Природные и самодельные инструменты в музыкально-педагогической концепции Карла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>», 1997г.</w:t>
      </w:r>
    </w:p>
    <w:p w:rsidR="003B2D1E" w:rsidRDefault="00D93461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B2D1E" w:rsidRDefault="003B2D1E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1E" w:rsidRDefault="003B2D1E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61" w:rsidRPr="003B2D1E" w:rsidRDefault="00D93461" w:rsidP="003B2D1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2D1E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D93461" w:rsidRPr="003B2D1E" w:rsidRDefault="00D93461" w:rsidP="003B2D1E">
      <w:pPr>
        <w:spacing w:after="0" w:line="240" w:lineRule="auto"/>
        <w:ind w:firstLine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t>Рекомендации по обучению игре</w:t>
      </w:r>
    </w:p>
    <w:p w:rsidR="00D93461" w:rsidRPr="003B2D1E" w:rsidRDefault="00D93461" w:rsidP="003B2D1E">
      <w:pPr>
        <w:spacing w:after="0" w:line="240" w:lineRule="auto"/>
        <w:ind w:firstLine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t>на ударных инструментах</w:t>
      </w:r>
    </w:p>
    <w:p w:rsidR="00D93461" w:rsidRPr="003B2D1E" w:rsidRDefault="00D93461" w:rsidP="003B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Ударные народные инструменты особенно привлекательны для юных музыкантов. Обучение игре на большинстве ударных инструментов (рубель, трещотка, хлопушка и др.) не требует длительного времени и специальной подготовки, в то время как выработка соответствующих игровых навыков позволяет в дальнейшем без особого труда осваивать более сложные ударные инструменты, приемы игры (на трех, четырех и большем количестве ложек).</w:t>
      </w:r>
    </w:p>
    <w:p w:rsidR="00D93461" w:rsidRPr="003B2D1E" w:rsidRDefault="00D93461" w:rsidP="003B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В процессе знакомства с ударным инструментом дети: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</w:t>
      </w:r>
      <w:r w:rsidRPr="003B2D1E">
        <w:rPr>
          <w:rFonts w:ascii="Times New Roman" w:hAnsi="Times New Roman" w:cs="Times New Roman"/>
          <w:sz w:val="28"/>
          <w:szCs w:val="28"/>
        </w:rPr>
        <w:tab/>
        <w:t>узнают об истории его создания;</w:t>
      </w:r>
    </w:p>
    <w:p w:rsidR="00D93461" w:rsidRPr="003B2D1E" w:rsidRDefault="00D93461" w:rsidP="003B2D1E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</w:t>
      </w:r>
      <w:r w:rsidRPr="003B2D1E">
        <w:rPr>
          <w:rFonts w:ascii="Times New Roman" w:hAnsi="Times New Roman" w:cs="Times New Roman"/>
          <w:sz w:val="28"/>
          <w:szCs w:val="28"/>
        </w:rPr>
        <w:tab/>
        <w:t>изучают конструктивные особенности, исполнительские (в том числе технические) возможности;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</w:t>
      </w:r>
      <w:r w:rsidRPr="003B2D1E">
        <w:rPr>
          <w:rFonts w:ascii="Times New Roman" w:hAnsi="Times New Roman" w:cs="Times New Roman"/>
          <w:sz w:val="28"/>
          <w:szCs w:val="28"/>
        </w:rPr>
        <w:tab/>
        <w:t>выделяют характеристики, определяющие специфику конкретного инструмента;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</w:t>
      </w:r>
      <w:r w:rsidRPr="003B2D1E">
        <w:rPr>
          <w:rFonts w:ascii="Times New Roman" w:hAnsi="Times New Roman" w:cs="Times New Roman"/>
          <w:sz w:val="28"/>
          <w:szCs w:val="28"/>
        </w:rPr>
        <w:tab/>
        <w:t>устанавливают принадлежность к подгруппе по звукообразующему элементу: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● корпус инструмента –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шумовые</w:t>
      </w:r>
      <w:proofErr w:type="gramEnd"/>
      <w:r w:rsidRPr="003B2D1E">
        <w:rPr>
          <w:rFonts w:ascii="Times New Roman" w:hAnsi="Times New Roman" w:cs="Times New Roman"/>
          <w:sz w:val="28"/>
          <w:szCs w:val="28"/>
        </w:rPr>
        <w:t>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● мембрана, перепонка –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перепончатые</w:t>
      </w:r>
      <w:proofErr w:type="gramEnd"/>
      <w:r w:rsidRPr="003B2D1E">
        <w:rPr>
          <w:rFonts w:ascii="Times New Roman" w:hAnsi="Times New Roman" w:cs="Times New Roman"/>
          <w:sz w:val="28"/>
          <w:szCs w:val="28"/>
        </w:rPr>
        <w:t>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● пластина –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пластинчатые</w:t>
      </w:r>
      <w:proofErr w:type="gramEnd"/>
      <w:r w:rsidRPr="003B2D1E">
        <w:rPr>
          <w:rFonts w:ascii="Times New Roman" w:hAnsi="Times New Roman" w:cs="Times New Roman"/>
          <w:sz w:val="28"/>
          <w:szCs w:val="28"/>
        </w:rPr>
        <w:t>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● наличие нескольких звукообразующих элементов – комбинированный тип;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 познают, как образуется звук: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● от удара пальцев рук, ладоней, палочек, молоточков, колотушек, инструментов (одноименных или разноименных) или частей инструментов друг о друга;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● в результате встряхивания;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● трения (скольжения);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● других приемов звукообразования, в том числе смешанных;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- познают свойства звука (неопределенная или определенная высота, тембровые характеристики, динамические возможности и др.);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- приобретают знания об особенностях применения ударных инструментов (создание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остинатного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ритмического фона,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звукоизобразительных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эффектов,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звукоимитаций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>, игра соло, в ансамбле, усиление динамических оттенков и др.).</w:t>
      </w:r>
    </w:p>
    <w:p w:rsidR="00D93461" w:rsidRPr="003B2D1E" w:rsidRDefault="00D93461" w:rsidP="003B2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При игре на ударном инструменте главная роль принадлежит кисти руки, хотя в той или иной степени участвуют также плечо и предплечье. Подвижная, гибкая, эластичная кисть творить чудеса, выполняя замысловатые ритмические фигуры, 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богатые тембровыми красками. Мышцы кисти руки не должны быть напряжены, что поможет избежать скованности и зажатости движений при игре на инструменте, а также быстрой утомляемости.</w:t>
      </w:r>
    </w:p>
    <w:p w:rsidR="00D93461" w:rsidRPr="003B2D1E" w:rsidRDefault="00D93461" w:rsidP="003B2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Инструмент следует держать в руках крепко, но без напряжения. Основным способом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является удар, складывающийся из нескольких фаз: замах руки, направленное движение к источнику звука и воспроизведение звука, отскок – возвратное движение руки. Для получения </w:t>
      </w:r>
      <w:r w:rsidRPr="003B2D1E">
        <w:rPr>
          <w:rFonts w:ascii="Times New Roman" w:hAnsi="Times New Roman" w:cs="Times New Roman"/>
          <w:sz w:val="28"/>
          <w:szCs w:val="28"/>
        </w:rPr>
        <w:lastRenderedPageBreak/>
        <w:t xml:space="preserve">красивого звука необходим постоянный слуховой </w:t>
      </w:r>
      <w:proofErr w:type="gramStart"/>
      <w:r w:rsidRPr="003B2D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D1E">
        <w:rPr>
          <w:rFonts w:ascii="Times New Roman" w:hAnsi="Times New Roman" w:cs="Times New Roman"/>
          <w:sz w:val="28"/>
          <w:szCs w:val="28"/>
        </w:rPr>
        <w:t xml:space="preserve"> направленностью, силой и качеством удара.</w:t>
      </w:r>
    </w:p>
    <w:p w:rsidR="00D93461" w:rsidRPr="003B2D1E" w:rsidRDefault="00D93461" w:rsidP="003B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Развитие мышц кистей рук, координации движений достигается в процессе систематических занятий. С помощью специальных упражнений вырабатываются необходимые умения и навыки. Например, эффективно исполнять партию ритмического сопровождения в медленном темпе. По мере усвоения и закрепления исполнительских навыков, доведения их до автоматизма можно прибавлять темп. Рекомендуется исполнять ритмические рисунки, меняя динамику, что активизирует слуховое восприятие.</w:t>
      </w:r>
    </w:p>
    <w:p w:rsidR="00D93461" w:rsidRPr="003B2D1E" w:rsidRDefault="00D93461" w:rsidP="003B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>Процесс обучения игре следует начинать со специальной разминки рук без инструмента. Это позволит подготовить к игре исполнительский аппарат, сформировать и отрефлексировать необходимые для игры мышечные ощущения, развить координацию рук. Например, прежде чем дети начнут играть на трещотке (прием игры «Волна»), с ними проводится игра-разминка «Шофер»: они имитируют движения рук шофера, крутящего руль автомобиля. Или перед тем как дети заиграют на коробочке, им предлагается, меняя руки, «побарабанить» по своим коленкам.</w:t>
      </w:r>
    </w:p>
    <w:p w:rsidR="00D93461" w:rsidRPr="003B2D1E" w:rsidRDefault="00D93461" w:rsidP="003B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Постановка исполнительского аппарата определяется спецификой </w:t>
      </w:r>
      <w:proofErr w:type="spellStart"/>
      <w:r w:rsidRPr="003B2D1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B2D1E">
        <w:rPr>
          <w:rFonts w:ascii="Times New Roman" w:hAnsi="Times New Roman" w:cs="Times New Roman"/>
          <w:sz w:val="28"/>
          <w:szCs w:val="28"/>
        </w:rPr>
        <w:t xml:space="preserve"> на конкретном ударном инструменте, его конструктивными особенностями и индивидуальными музыкально-выразительными характеристиками.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61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Pr="003B2D1E" w:rsidRDefault="003B2D1E" w:rsidP="003B2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61" w:rsidRPr="003B2D1E" w:rsidRDefault="00D93461" w:rsidP="003B2D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3B2D1E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D93461" w:rsidRPr="003B2D1E" w:rsidRDefault="00D93461" w:rsidP="003B2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t>Приёмы игры на ложках</w:t>
      </w:r>
      <w:r w:rsidR="003B2D1E">
        <w:rPr>
          <w:rFonts w:ascii="Times New Roman" w:hAnsi="Times New Roman" w:cs="Times New Roman"/>
          <w:b/>
          <w:sz w:val="28"/>
          <w:szCs w:val="28"/>
        </w:rPr>
        <w:t>.</w:t>
      </w:r>
    </w:p>
    <w:p w:rsidR="00D93461" w:rsidRPr="003B2D1E" w:rsidRDefault="00D93461" w:rsidP="003B2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t>Приемы игры на двух  ложках</w:t>
      </w:r>
      <w:r w:rsidR="003B2D1E">
        <w:rPr>
          <w:rFonts w:ascii="Times New Roman" w:hAnsi="Times New Roman" w:cs="Times New Roman"/>
          <w:b/>
          <w:sz w:val="28"/>
          <w:szCs w:val="28"/>
        </w:rPr>
        <w:t>.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Ударяют одной ложкой о другую.</w:t>
      </w:r>
    </w:p>
    <w:p w:rsidR="00D93461" w:rsidRPr="003B2D1E" w:rsidRDefault="00D93461" w:rsidP="003B2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этого кладут одну ложку выпуклой стороной кверху на </w:t>
      </w:r>
      <w:r w:rsidRPr="003B2D1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левую ладонь и, создав, таким образом, своеобразный резонатор, </w:t>
      </w:r>
      <w:r w:rsidRPr="003B2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ударяют по ней другой ложкой. Звук напоминает цоканье копыт;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«Маятник» </w:t>
      </w:r>
      <w:r w:rsidRPr="003B2D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это скользящие удары ложки о ложку, </w:t>
      </w:r>
      <w:r w:rsidRPr="003B2D1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напоминающие движения маятника.    Ударяют    тыльными </w:t>
      </w:r>
      <w:r w:rsidRPr="003B2D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сторонами ложек или ручкой одной ложки о тыльную сторону </w:t>
      </w:r>
      <w:r w:rsidRPr="003B2D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другой. Ложки можно держать как в вертикальном положении, </w:t>
      </w:r>
      <w:r w:rsidRPr="003B2D1E">
        <w:rPr>
          <w:rFonts w:ascii="Times New Roman" w:hAnsi="Times New Roman" w:cs="Times New Roman"/>
          <w:color w:val="000000"/>
          <w:spacing w:val="-9"/>
          <w:sz w:val="28"/>
          <w:szCs w:val="28"/>
        </w:rPr>
        <w:t>так и в горизонтальном;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«Мячики» </w:t>
      </w:r>
      <w:r w:rsidRPr="003B2D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в этом и последующих случаях обе ложки держат в </w:t>
      </w:r>
      <w:r w:rsidRPr="003B2D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правой руке тыльными сторонами друг к другу следующим </w:t>
      </w:r>
      <w:r w:rsidRPr="003B2D1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образом: одна между первым и вторым пальцами, вторая между </w:t>
      </w:r>
      <w:r w:rsidRPr="003B2D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вторым и третьим пальцами. На счет один, два, три, четыре </w:t>
      </w:r>
      <w:r w:rsidRPr="003B2D1E">
        <w:rPr>
          <w:rFonts w:ascii="Times New Roman" w:hAnsi="Times New Roman" w:cs="Times New Roman"/>
          <w:color w:val="000000"/>
          <w:spacing w:val="-8"/>
          <w:sz w:val="28"/>
          <w:szCs w:val="28"/>
        </w:rPr>
        <w:t>ударяют ложками по колену, ложки как мячики, отскакивают от</w:t>
      </w:r>
      <w:r w:rsidRPr="003B2D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2D1E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колена. Затем этот прием усложняют;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«Трещотка»</w:t>
      </w:r>
      <w:r w:rsidRPr="003B2D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самый  распространенный  исполнительский  прием — ложки </w:t>
      </w:r>
      <w:r w:rsidRPr="003B2D1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ставят между коленом и ладонью левой руки и выполняют </w:t>
      </w:r>
      <w:r w:rsidRPr="003B2D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удары. Нужно обратить внимание на удары, которые </w:t>
      </w:r>
      <w:r w:rsidRPr="003B2D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получаются от соприкосновения ложек с левой ладонью;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«Плечики»</w:t>
      </w:r>
      <w:r w:rsidRPr="003B2D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ударяют ложками, которые держат в правой руке, по ладони </w:t>
      </w:r>
      <w:r w:rsidRPr="003B2D1E">
        <w:rPr>
          <w:rFonts w:ascii="Times New Roman" w:hAnsi="Times New Roman" w:cs="Times New Roman"/>
          <w:color w:val="000000"/>
          <w:spacing w:val="-9"/>
          <w:sz w:val="28"/>
          <w:szCs w:val="28"/>
        </w:rPr>
        <w:t>левой руки и по плечу соседа слева;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«</w:t>
      </w:r>
      <w:proofErr w:type="spellStart"/>
      <w:r w:rsidRPr="003B2D1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Коленочки</w:t>
      </w:r>
      <w:proofErr w:type="spellEnd"/>
      <w:r w:rsidRPr="003B2D1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»</w:t>
      </w:r>
      <w:r w:rsidRPr="003B2D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ударяют ложками по ладони левой руки и по колену соседа </w:t>
      </w:r>
      <w:r w:rsidRPr="003B2D1E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справа;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«Качели»</w:t>
      </w:r>
      <w:r w:rsidRPr="003B2D1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- ударяют ложками по колену и по кисти приподнятой до уровня </w:t>
      </w:r>
      <w:r w:rsidRPr="003B2D1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глаз левой руки с одновременным небольшим наклоном корпуса </w:t>
      </w:r>
      <w:r w:rsidRPr="003B2D1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влево,  вправо. </w:t>
      </w:r>
      <w:proofErr w:type="gramStart"/>
      <w:r w:rsidRPr="003B2D1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На счет </w:t>
      </w:r>
      <w:r w:rsidRPr="003B2D1E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«один» </w:t>
      </w:r>
      <w:r w:rsidRPr="003B2D1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- удар по колену; «два» - </w:t>
      </w:r>
      <w:proofErr w:type="spellStart"/>
      <w:r w:rsidRPr="003B2D1E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полунаклон</w:t>
      </w:r>
      <w:proofErr w:type="spellEnd"/>
      <w:r w:rsidRPr="003B2D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влево, удар по ложкам приподнятой левой руки; на </w:t>
      </w:r>
      <w:r w:rsidRPr="003B2D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счет </w:t>
      </w:r>
      <w:r w:rsidRPr="003B2D1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«три» </w:t>
      </w:r>
      <w:r w:rsidRPr="003B2D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удар по колену; </w:t>
      </w:r>
      <w:r w:rsidRPr="003B2D1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«четыре» </w:t>
      </w:r>
      <w:r w:rsidRPr="003B2D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proofErr w:type="spellStart"/>
      <w:r w:rsidRPr="003B2D1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полунаклон</w:t>
      </w:r>
      <w:proofErr w:type="spellEnd"/>
      <w:r w:rsidRPr="003B2D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корпуса </w:t>
      </w:r>
      <w:r w:rsidRPr="003B2D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вправо, удар по приподнятой руке;</w:t>
      </w:r>
      <w:proofErr w:type="gramEnd"/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D1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«Дуга»</w:t>
      </w:r>
      <w:r w:rsidRPr="003B2D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на счет </w:t>
      </w:r>
      <w:r w:rsidRPr="003B2D1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«один» </w:t>
      </w:r>
      <w:r w:rsidRPr="003B2D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удар ложками по колену. На счет </w:t>
      </w:r>
      <w:r w:rsidRPr="003B2D1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«два» </w:t>
      </w:r>
      <w:r w:rsidRPr="003B2D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удар </w:t>
      </w:r>
      <w:r w:rsidRPr="003B2D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ложками по локтю левой руки;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t>«Глиссандо»</w:t>
      </w:r>
      <w:r w:rsidRPr="003B2D1E">
        <w:rPr>
          <w:rFonts w:ascii="Times New Roman" w:hAnsi="Times New Roman" w:cs="Times New Roman"/>
          <w:sz w:val="28"/>
          <w:szCs w:val="28"/>
        </w:rPr>
        <w:t xml:space="preserve"> по коленям. Обе ложки держат тыльными сторонами </w:t>
      </w:r>
      <w:r w:rsidRPr="003B2D1E">
        <w:rPr>
          <w:rFonts w:ascii="Times New Roman" w:hAnsi="Times New Roman" w:cs="Times New Roman"/>
          <w:spacing w:val="-5"/>
          <w:sz w:val="28"/>
          <w:szCs w:val="28"/>
        </w:rPr>
        <w:t xml:space="preserve">друг к другу в правой руке и выполняют скользящие удары по </w:t>
      </w:r>
      <w:r w:rsidRPr="003B2D1E">
        <w:rPr>
          <w:rFonts w:ascii="Times New Roman" w:hAnsi="Times New Roman" w:cs="Times New Roman"/>
          <w:spacing w:val="-12"/>
          <w:sz w:val="28"/>
          <w:szCs w:val="28"/>
        </w:rPr>
        <w:t>коленям;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B2D1E">
        <w:rPr>
          <w:rFonts w:ascii="Times New Roman" w:hAnsi="Times New Roman" w:cs="Times New Roman"/>
          <w:b/>
          <w:spacing w:val="-12"/>
          <w:sz w:val="28"/>
          <w:szCs w:val="28"/>
        </w:rPr>
        <w:t>«Линеечка»</w:t>
      </w:r>
      <w:r w:rsidRPr="003B2D1E">
        <w:rPr>
          <w:rFonts w:ascii="Times New Roman" w:hAnsi="Times New Roman" w:cs="Times New Roman"/>
          <w:spacing w:val="-12"/>
          <w:sz w:val="28"/>
          <w:szCs w:val="28"/>
        </w:rPr>
        <w:t xml:space="preserve"> - ударяют ложками по ладони левой руки, колену левой ноги, пятке и полу;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B2D1E">
        <w:rPr>
          <w:rFonts w:ascii="Times New Roman" w:hAnsi="Times New Roman" w:cs="Times New Roman"/>
          <w:b/>
          <w:spacing w:val="-12"/>
          <w:sz w:val="28"/>
          <w:szCs w:val="28"/>
        </w:rPr>
        <w:t>«Солнышко»</w:t>
      </w:r>
      <w:r w:rsidRPr="003B2D1E">
        <w:rPr>
          <w:rFonts w:ascii="Times New Roman" w:hAnsi="Times New Roman" w:cs="Times New Roman"/>
          <w:spacing w:val="-12"/>
          <w:sz w:val="28"/>
          <w:szCs w:val="28"/>
        </w:rPr>
        <w:t xml:space="preserve"> - ударяют ложками по ладони левой руки, постепенно поднимая руки и обводя вокруг головы слева на право (получается круг);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B2D1E">
        <w:rPr>
          <w:rFonts w:ascii="Times New Roman" w:hAnsi="Times New Roman" w:cs="Times New Roman"/>
          <w:b/>
          <w:spacing w:val="-12"/>
          <w:sz w:val="28"/>
          <w:szCs w:val="28"/>
        </w:rPr>
        <w:t>«Круг»</w:t>
      </w:r>
      <w:r w:rsidRPr="003B2D1E">
        <w:rPr>
          <w:rFonts w:ascii="Times New Roman" w:hAnsi="Times New Roman" w:cs="Times New Roman"/>
          <w:spacing w:val="-12"/>
          <w:sz w:val="28"/>
          <w:szCs w:val="28"/>
        </w:rPr>
        <w:t xml:space="preserve"> - ударяют по ладони левой руки, плечу левой руки, плечу правой руки, колену правой ноги;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B2D1E">
        <w:rPr>
          <w:rFonts w:ascii="Times New Roman" w:hAnsi="Times New Roman" w:cs="Times New Roman"/>
          <w:b/>
          <w:spacing w:val="-12"/>
          <w:sz w:val="28"/>
          <w:szCs w:val="28"/>
        </w:rPr>
        <w:t>«Капельки»</w:t>
      </w:r>
      <w:r w:rsidRPr="003B2D1E">
        <w:rPr>
          <w:rFonts w:ascii="Times New Roman" w:hAnsi="Times New Roman" w:cs="Times New Roman"/>
          <w:spacing w:val="-12"/>
          <w:sz w:val="28"/>
          <w:szCs w:val="28"/>
        </w:rPr>
        <w:t xml:space="preserve"> - одиночные и двойные удары по коленям, по ладони, плечам, ладони и колену, левому и правому колену, левому и правому плечу.</w:t>
      </w:r>
    </w:p>
    <w:p w:rsidR="00D93461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Default="003B2D1E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D1E" w:rsidRPr="003B2D1E" w:rsidRDefault="003B2D1E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1E">
        <w:rPr>
          <w:rFonts w:ascii="Times New Roman" w:hAnsi="Times New Roman" w:cs="Times New Roman"/>
          <w:b/>
          <w:sz w:val="28"/>
          <w:szCs w:val="28"/>
        </w:rPr>
        <w:lastRenderedPageBreak/>
        <w:t>Приёмы игры на трёх ложках</w:t>
      </w:r>
    </w:p>
    <w:p w:rsidR="00D93461" w:rsidRPr="003B2D1E" w:rsidRDefault="00D93461" w:rsidP="003B2D1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D1E">
        <w:rPr>
          <w:rFonts w:ascii="Times New Roman" w:hAnsi="Times New Roman"/>
          <w:sz w:val="28"/>
          <w:szCs w:val="28"/>
        </w:rPr>
        <w:t>В левую руку берут две ложки, в правую одну. В левой руке ложку прижимают к ладони большим пальцем так, чтобы тыльная сторона была обращена вверх. А ложку кладём между третьим и четвертым пальцами так, чтобы тыльная сторона этой ложки как бы «смотрела» на тыльную сторону ложки. Кисть закрывают, получается удар. После того как этот момент отработан, играют двумя руками. В правой руке держат одну ложку.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На счет </w:t>
      </w:r>
      <w:r w:rsidRPr="003B2D1E">
        <w:rPr>
          <w:rFonts w:ascii="Times New Roman" w:hAnsi="Times New Roman" w:cs="Times New Roman"/>
          <w:b/>
          <w:bCs/>
          <w:sz w:val="28"/>
          <w:szCs w:val="28"/>
        </w:rPr>
        <w:t>«один»</w:t>
      </w:r>
      <w:r w:rsidRPr="003B2D1E">
        <w:rPr>
          <w:rFonts w:ascii="Times New Roman" w:hAnsi="Times New Roman" w:cs="Times New Roman"/>
          <w:sz w:val="28"/>
          <w:szCs w:val="28"/>
        </w:rPr>
        <w:t xml:space="preserve"> выполняют скользящий удар вниз ложкой, которую держат в правой руке, по ложке левой руки.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На счет </w:t>
      </w:r>
      <w:r w:rsidRPr="003B2D1E">
        <w:rPr>
          <w:rFonts w:ascii="Times New Roman" w:hAnsi="Times New Roman" w:cs="Times New Roman"/>
          <w:b/>
          <w:bCs/>
          <w:sz w:val="28"/>
          <w:szCs w:val="28"/>
        </w:rPr>
        <w:t>«два»</w:t>
      </w:r>
      <w:r w:rsidRPr="003B2D1E">
        <w:rPr>
          <w:rFonts w:ascii="Times New Roman" w:hAnsi="Times New Roman" w:cs="Times New Roman"/>
          <w:sz w:val="28"/>
          <w:szCs w:val="28"/>
        </w:rPr>
        <w:t xml:space="preserve"> - сгибающее кистевое движение левой руки, удар тыльными сторонами ложки о ложку.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 На счет </w:t>
      </w:r>
      <w:r w:rsidRPr="003B2D1E">
        <w:rPr>
          <w:rFonts w:ascii="Times New Roman" w:hAnsi="Times New Roman" w:cs="Times New Roman"/>
          <w:b/>
          <w:bCs/>
          <w:sz w:val="28"/>
          <w:szCs w:val="28"/>
        </w:rPr>
        <w:t>«три»</w:t>
      </w:r>
      <w:r w:rsidRPr="003B2D1E">
        <w:rPr>
          <w:rFonts w:ascii="Times New Roman" w:hAnsi="Times New Roman" w:cs="Times New Roman"/>
          <w:sz w:val="28"/>
          <w:szCs w:val="28"/>
        </w:rPr>
        <w:t xml:space="preserve"> поворачивают ладонь левой руки с двумя ложками вниз и выполняют  скользящий удар вверх ложкой правой руки о ручку ложки левой руки.</w:t>
      </w:r>
    </w:p>
    <w:p w:rsidR="00D93461" w:rsidRPr="003B2D1E" w:rsidRDefault="00D93461" w:rsidP="003B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1E">
        <w:rPr>
          <w:rFonts w:ascii="Times New Roman" w:hAnsi="Times New Roman" w:cs="Times New Roman"/>
          <w:sz w:val="28"/>
          <w:szCs w:val="28"/>
        </w:rPr>
        <w:t xml:space="preserve">     На счет </w:t>
      </w:r>
      <w:r w:rsidRPr="003B2D1E">
        <w:rPr>
          <w:rFonts w:ascii="Times New Roman" w:hAnsi="Times New Roman" w:cs="Times New Roman"/>
          <w:b/>
          <w:bCs/>
          <w:sz w:val="28"/>
          <w:szCs w:val="28"/>
        </w:rPr>
        <w:t>«четыре»</w:t>
      </w:r>
      <w:r w:rsidRPr="003B2D1E">
        <w:rPr>
          <w:rFonts w:ascii="Times New Roman" w:hAnsi="Times New Roman" w:cs="Times New Roman"/>
          <w:sz w:val="28"/>
          <w:szCs w:val="28"/>
        </w:rPr>
        <w:t xml:space="preserve"> - кистевое движение левой руки, удар тыльными сторонами ложки о ложку.</w:t>
      </w:r>
    </w:p>
    <w:p w:rsidR="00D93461" w:rsidRPr="003B2D1E" w:rsidRDefault="00D93461" w:rsidP="004A4702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D1E">
        <w:rPr>
          <w:rFonts w:ascii="Times New Roman" w:hAnsi="Times New Roman"/>
          <w:b/>
          <w:bCs/>
          <w:sz w:val="28"/>
          <w:szCs w:val="28"/>
        </w:rPr>
        <w:t xml:space="preserve">  «Форшлаги»</w:t>
      </w:r>
      <w:r w:rsidRPr="003B2D1E">
        <w:rPr>
          <w:rFonts w:ascii="Times New Roman" w:hAnsi="Times New Roman"/>
          <w:sz w:val="28"/>
          <w:szCs w:val="28"/>
        </w:rPr>
        <w:t xml:space="preserve"> - скользящие удары по двум ложкам третьей. Удар можно выполнять от себя и на себя.</w:t>
      </w:r>
    </w:p>
    <w:p w:rsidR="00D93461" w:rsidRPr="003B2D1E" w:rsidRDefault="00D93461" w:rsidP="004A4702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2D1E">
        <w:rPr>
          <w:rFonts w:ascii="Times New Roman" w:hAnsi="Times New Roman"/>
          <w:sz w:val="28"/>
          <w:szCs w:val="28"/>
        </w:rPr>
        <w:t xml:space="preserve">  </w:t>
      </w:r>
      <w:r w:rsidRPr="003B2D1E">
        <w:rPr>
          <w:rFonts w:ascii="Times New Roman" w:hAnsi="Times New Roman"/>
          <w:b/>
          <w:bCs/>
          <w:sz w:val="28"/>
          <w:szCs w:val="28"/>
        </w:rPr>
        <w:t>«Тремоло»</w:t>
      </w:r>
      <w:r w:rsidRPr="003B2D1E">
        <w:rPr>
          <w:rFonts w:ascii="Times New Roman" w:hAnsi="Times New Roman"/>
          <w:sz w:val="28"/>
          <w:szCs w:val="28"/>
        </w:rPr>
        <w:t xml:space="preserve"> - частые легкие удары ложкой правой руки между двумя ложками левой руки. Тремоло можно выполнить с постепенным нарастанием силы звучания. Руки движутся от уровня колен до уровня левого плеча – «горка». В исходном положении левая ладонь с двумя ложками опущена вниз. В процессе звучания музыкального  предложения ладонь с ложками постепенно как бы раскрывается и движется по «горке» у уровня левого плеча. В конце предложения левая ладонь с ложками обращена вверх и выполняет удар третьей ложкой по этим двум.</w:t>
      </w: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461" w:rsidRPr="003B2D1E" w:rsidRDefault="00D93461" w:rsidP="003B2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3461" w:rsidRPr="003B2D1E" w:rsidSect="003B2D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3A"/>
    <w:multiLevelType w:val="multilevel"/>
    <w:tmpl w:val="A774B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12F4"/>
    <w:multiLevelType w:val="multilevel"/>
    <w:tmpl w:val="8976F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4500F"/>
    <w:multiLevelType w:val="multilevel"/>
    <w:tmpl w:val="466C2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31C52"/>
    <w:multiLevelType w:val="multilevel"/>
    <w:tmpl w:val="584E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42BD4"/>
    <w:multiLevelType w:val="multilevel"/>
    <w:tmpl w:val="305EE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04498"/>
    <w:multiLevelType w:val="multilevel"/>
    <w:tmpl w:val="6F465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E290C"/>
    <w:multiLevelType w:val="hybridMultilevel"/>
    <w:tmpl w:val="9C54E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418BE"/>
    <w:multiLevelType w:val="multilevel"/>
    <w:tmpl w:val="DFE87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46427"/>
    <w:multiLevelType w:val="multilevel"/>
    <w:tmpl w:val="113ED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36B41"/>
    <w:multiLevelType w:val="multilevel"/>
    <w:tmpl w:val="DA88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1362A"/>
    <w:multiLevelType w:val="multilevel"/>
    <w:tmpl w:val="5AE81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C11"/>
    <w:multiLevelType w:val="multilevel"/>
    <w:tmpl w:val="82B6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C11EE"/>
    <w:multiLevelType w:val="multilevel"/>
    <w:tmpl w:val="3B14E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44E85"/>
    <w:multiLevelType w:val="multilevel"/>
    <w:tmpl w:val="30B8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427E8"/>
    <w:multiLevelType w:val="multilevel"/>
    <w:tmpl w:val="4A2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10C98"/>
    <w:multiLevelType w:val="multilevel"/>
    <w:tmpl w:val="86029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C1065"/>
    <w:multiLevelType w:val="multilevel"/>
    <w:tmpl w:val="3042D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637D9"/>
    <w:multiLevelType w:val="multilevel"/>
    <w:tmpl w:val="8624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A05DF"/>
    <w:multiLevelType w:val="multilevel"/>
    <w:tmpl w:val="C9348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37C20"/>
    <w:multiLevelType w:val="multilevel"/>
    <w:tmpl w:val="67D61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886E90"/>
    <w:multiLevelType w:val="multilevel"/>
    <w:tmpl w:val="8F6CC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053B4"/>
    <w:multiLevelType w:val="multilevel"/>
    <w:tmpl w:val="BAEC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40B69"/>
    <w:multiLevelType w:val="multilevel"/>
    <w:tmpl w:val="DD9C3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0348D5"/>
    <w:multiLevelType w:val="multilevel"/>
    <w:tmpl w:val="C9E4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707AE"/>
    <w:multiLevelType w:val="multilevel"/>
    <w:tmpl w:val="BFFA8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1"/>
  </w:num>
  <w:num w:numId="5">
    <w:abstractNumId w:val="4"/>
  </w:num>
  <w:num w:numId="6">
    <w:abstractNumId w:val="19"/>
  </w:num>
  <w:num w:numId="7">
    <w:abstractNumId w:val="23"/>
  </w:num>
  <w:num w:numId="8">
    <w:abstractNumId w:val="17"/>
  </w:num>
  <w:num w:numId="9">
    <w:abstractNumId w:val="20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  <w:num w:numId="16">
    <w:abstractNumId w:val="12"/>
  </w:num>
  <w:num w:numId="17">
    <w:abstractNumId w:val="16"/>
  </w:num>
  <w:num w:numId="18">
    <w:abstractNumId w:val="15"/>
  </w:num>
  <w:num w:numId="19">
    <w:abstractNumId w:val="8"/>
  </w:num>
  <w:num w:numId="20">
    <w:abstractNumId w:val="7"/>
  </w:num>
  <w:num w:numId="21">
    <w:abstractNumId w:val="13"/>
  </w:num>
  <w:num w:numId="22">
    <w:abstractNumId w:val="22"/>
  </w:num>
  <w:num w:numId="23">
    <w:abstractNumId w:val="1"/>
  </w:num>
  <w:num w:numId="24">
    <w:abstractNumId w:val="2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FD9"/>
    <w:rsid w:val="000A3E34"/>
    <w:rsid w:val="002D4694"/>
    <w:rsid w:val="003B2D1E"/>
    <w:rsid w:val="00456201"/>
    <w:rsid w:val="004A4702"/>
    <w:rsid w:val="005F512E"/>
    <w:rsid w:val="00656EAE"/>
    <w:rsid w:val="006B19AB"/>
    <w:rsid w:val="006B3FBE"/>
    <w:rsid w:val="0071568F"/>
    <w:rsid w:val="0079065F"/>
    <w:rsid w:val="007D4687"/>
    <w:rsid w:val="00A84AA0"/>
    <w:rsid w:val="00B52EA0"/>
    <w:rsid w:val="00BB0FD9"/>
    <w:rsid w:val="00BD2454"/>
    <w:rsid w:val="00C040B1"/>
    <w:rsid w:val="00C57D6F"/>
    <w:rsid w:val="00C755B5"/>
    <w:rsid w:val="00D13F3B"/>
    <w:rsid w:val="00D93461"/>
    <w:rsid w:val="00DB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3FB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B3FB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B3FBE"/>
    <w:pPr>
      <w:widowControl w:val="0"/>
      <w:autoSpaceDE w:val="0"/>
      <w:autoSpaceDN w:val="0"/>
      <w:adjustRightInd w:val="0"/>
      <w:spacing w:after="0" w:line="320" w:lineRule="exact"/>
      <w:ind w:firstLine="9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3FB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B3FB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B3FBE"/>
    <w:pPr>
      <w:widowControl w:val="0"/>
      <w:autoSpaceDE w:val="0"/>
      <w:autoSpaceDN w:val="0"/>
      <w:adjustRightInd w:val="0"/>
      <w:spacing w:after="0" w:line="590" w:lineRule="exact"/>
      <w:ind w:firstLine="70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6B3FBE"/>
    <w:rPr>
      <w:rFonts w:ascii="Times New Roman" w:hAnsi="Times New Roman" w:cs="Times New Roman"/>
      <w:b/>
      <w:bCs/>
      <w:sz w:val="48"/>
      <w:szCs w:val="48"/>
    </w:rPr>
  </w:style>
  <w:style w:type="paragraph" w:customStyle="1" w:styleId="Style3">
    <w:name w:val="Style3"/>
    <w:basedOn w:val="a"/>
    <w:uiPriority w:val="99"/>
    <w:rsid w:val="006B3FBE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3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D46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6201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D9346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93461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D13F3B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D13F3B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3FB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6B3FB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B3FBE"/>
    <w:pPr>
      <w:widowControl w:val="0"/>
      <w:autoSpaceDE w:val="0"/>
      <w:autoSpaceDN w:val="0"/>
      <w:adjustRightInd w:val="0"/>
      <w:spacing w:after="0" w:line="320" w:lineRule="exact"/>
      <w:ind w:firstLine="9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3FB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B3FB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B3FBE"/>
    <w:pPr>
      <w:widowControl w:val="0"/>
      <w:autoSpaceDE w:val="0"/>
      <w:autoSpaceDN w:val="0"/>
      <w:adjustRightInd w:val="0"/>
      <w:spacing w:after="0" w:line="590" w:lineRule="exact"/>
      <w:ind w:firstLine="70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6B3FBE"/>
    <w:rPr>
      <w:rFonts w:ascii="Times New Roman" w:hAnsi="Times New Roman" w:cs="Times New Roman"/>
      <w:b/>
      <w:bCs/>
      <w:sz w:val="48"/>
      <w:szCs w:val="48"/>
    </w:rPr>
  </w:style>
  <w:style w:type="paragraph" w:customStyle="1" w:styleId="Style3">
    <w:name w:val="Style3"/>
    <w:basedOn w:val="a"/>
    <w:uiPriority w:val="99"/>
    <w:rsid w:val="006B3FBE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3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D46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6201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D9346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93461"/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 Сергеевна</cp:lastModifiedBy>
  <cp:revision>7</cp:revision>
  <cp:lastPrinted>2019-04-17T06:54:00Z</cp:lastPrinted>
  <dcterms:created xsi:type="dcterms:W3CDTF">2018-06-11T05:26:00Z</dcterms:created>
  <dcterms:modified xsi:type="dcterms:W3CDTF">2019-04-17T06:54:00Z</dcterms:modified>
</cp:coreProperties>
</file>